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E54C7" w14:textId="77777777" w:rsidR="00A17E64" w:rsidRDefault="00A17E64">
      <w:pPr>
        <w:pStyle w:val="PlainTex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8D71862" w14:textId="7390E0A5" w:rsidR="00043A4B" w:rsidRDefault="00043A4B">
      <w:pPr>
        <w:pStyle w:val="PlainTex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Резюме Н.В. </w:t>
      </w:r>
      <w:r w:rsidR="005A577B">
        <w:rPr>
          <w:rFonts w:ascii="Times New Roman" w:hAnsi="Times New Roman" w:cs="Times New Roman"/>
          <w:b/>
          <w:bCs/>
          <w:sz w:val="36"/>
          <w:szCs w:val="36"/>
        </w:rPr>
        <w:t>Федоренковой</w:t>
      </w:r>
    </w:p>
    <w:p w14:paraId="18071820" w14:textId="77777777" w:rsidR="00B53310" w:rsidRDefault="00B53310">
      <w:pPr>
        <w:pStyle w:val="PlainTex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976"/>
        <w:gridCol w:w="4607"/>
      </w:tblGrid>
      <w:tr w:rsidR="00B53310" w14:paraId="6C57A593" w14:textId="77777777" w:rsidTr="00B53310">
        <w:tc>
          <w:tcPr>
            <w:tcW w:w="2235" w:type="dxa"/>
            <w:vMerge w:val="restart"/>
          </w:tcPr>
          <w:p w14:paraId="1E5941C8" w14:textId="7E18D039" w:rsidR="00B53310" w:rsidRDefault="00B53310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8F91A50" wp14:editId="27732F6D">
                  <wp:extent cx="1263638" cy="14782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02" cy="148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3D5918" w14:textId="65D1B3E2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</w:tc>
        <w:tc>
          <w:tcPr>
            <w:tcW w:w="4607" w:type="dxa"/>
          </w:tcPr>
          <w:p w14:paraId="098FCA7C" w14:textId="4A3030D9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 Владимировна Федоренкова</w:t>
            </w:r>
          </w:p>
        </w:tc>
      </w:tr>
      <w:tr w:rsidR="00B53310" w14:paraId="47CDC99D" w14:textId="77777777" w:rsidTr="00B53310">
        <w:tc>
          <w:tcPr>
            <w:tcW w:w="2235" w:type="dxa"/>
            <w:vMerge/>
          </w:tcPr>
          <w:p w14:paraId="7977F0E2" w14:textId="77777777" w:rsidR="00B53310" w:rsidRDefault="00B53310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976" w:type="dxa"/>
          </w:tcPr>
          <w:p w14:paraId="0961114E" w14:textId="38EED891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8D6E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рождения:</w:t>
            </w:r>
          </w:p>
        </w:tc>
        <w:tc>
          <w:tcPr>
            <w:tcW w:w="4607" w:type="dxa"/>
          </w:tcPr>
          <w:p w14:paraId="6BE192E8" w14:textId="5FCB61B0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марта, 1985 г.</w:t>
            </w:r>
          </w:p>
        </w:tc>
      </w:tr>
      <w:tr w:rsidR="00B53310" w14:paraId="12AFB75B" w14:textId="77777777" w:rsidTr="00B53310">
        <w:tc>
          <w:tcPr>
            <w:tcW w:w="2235" w:type="dxa"/>
            <w:vMerge/>
          </w:tcPr>
          <w:p w14:paraId="3CBC6546" w14:textId="77777777" w:rsidR="00B53310" w:rsidRDefault="00B53310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976" w:type="dxa"/>
          </w:tcPr>
          <w:p w14:paraId="22861515" w14:textId="3DF708FE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жительства:</w:t>
            </w:r>
          </w:p>
        </w:tc>
        <w:tc>
          <w:tcPr>
            <w:tcW w:w="4607" w:type="dxa"/>
          </w:tcPr>
          <w:p w14:paraId="0CE39AA1" w14:textId="51447FE8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Россия</w:t>
            </w:r>
          </w:p>
        </w:tc>
      </w:tr>
      <w:tr w:rsidR="00B53310" w14:paraId="705D0122" w14:textId="77777777" w:rsidTr="00B53310">
        <w:tc>
          <w:tcPr>
            <w:tcW w:w="2235" w:type="dxa"/>
            <w:vMerge/>
          </w:tcPr>
          <w:p w14:paraId="7A19DF9E" w14:textId="77777777" w:rsidR="00B53310" w:rsidRDefault="00B53310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976" w:type="dxa"/>
          </w:tcPr>
          <w:p w14:paraId="4DA4AE21" w14:textId="4920DBB4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Гражданство:</w:t>
            </w:r>
          </w:p>
        </w:tc>
        <w:tc>
          <w:tcPr>
            <w:tcW w:w="4607" w:type="dxa"/>
          </w:tcPr>
          <w:p w14:paraId="41B8FA09" w14:textId="5F551A41" w:rsidR="00B53310" w:rsidRDefault="00B53310" w:rsidP="00B53310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B53310" w:rsidRPr="00B53310" w14:paraId="29CD91E5" w14:textId="77777777" w:rsidTr="00F66923">
        <w:trPr>
          <w:trHeight w:val="838"/>
        </w:trPr>
        <w:tc>
          <w:tcPr>
            <w:tcW w:w="2235" w:type="dxa"/>
            <w:vMerge/>
          </w:tcPr>
          <w:p w14:paraId="3B017BB3" w14:textId="77777777" w:rsidR="00B53310" w:rsidRDefault="00B53310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976" w:type="dxa"/>
          </w:tcPr>
          <w:p w14:paraId="42F34FBA" w14:textId="0C9963A8" w:rsid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Контакты:</w:t>
            </w:r>
          </w:p>
        </w:tc>
        <w:tc>
          <w:tcPr>
            <w:tcW w:w="4607" w:type="dxa"/>
          </w:tcPr>
          <w:p w14:paraId="35F4C3A4" w14:textId="77777777" w:rsidR="00B53310" w:rsidRDefault="00B53310" w:rsidP="00B53310">
            <w:pPr>
              <w:pStyle w:val="Plain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Мобильный тел.: +7 903 554 67 25</w:t>
            </w:r>
          </w:p>
          <w:p w14:paraId="7E4EA121" w14:textId="6D697213" w:rsidR="00B53310" w:rsidRDefault="00B53310" w:rsidP="00B53310">
            <w:pPr>
              <w:pStyle w:val="PlainText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E</w:t>
            </w:r>
            <w:r w:rsidRPr="002649D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mail</w:t>
            </w:r>
            <w:r w:rsidRPr="002649D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: </w:t>
            </w:r>
            <w:hyperlink r:id="rId9" w:history="1">
              <w:r w:rsidRPr="002835BA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it-IT"/>
                </w:rPr>
                <w:t>nat.</w:t>
              </w:r>
              <w:r w:rsidRPr="002835BA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fedorenkova</w:t>
              </w:r>
              <w:r w:rsidRPr="002835BA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it-IT"/>
                </w:rPr>
                <w:t>@gmail.com</w:t>
              </w:r>
            </w:hyperlink>
          </w:p>
          <w:p w14:paraId="0B467A46" w14:textId="014A3E3D" w:rsidR="00B53310" w:rsidRPr="00B53310" w:rsidRDefault="00B53310" w:rsidP="00B53310">
            <w:pPr>
              <w:pStyle w:val="PlainText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1F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natfedorenkova</w:t>
            </w:r>
            <w:proofErr w:type="spellEnd"/>
            <w:r w:rsidRPr="001F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14:paraId="5A19713B" w14:textId="77777777" w:rsidR="00B53310" w:rsidRPr="00B53310" w:rsidRDefault="00B53310">
      <w:pPr>
        <w:pStyle w:val="PlainText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3B7F523B" w14:textId="30072769" w:rsidR="00043A4B" w:rsidRPr="00B53310" w:rsidRDefault="00043A4B" w:rsidP="00B53310">
      <w:pPr>
        <w:pStyle w:val="PlainText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974E868" w14:textId="77777777" w:rsidR="00043A4B" w:rsidRPr="008806DE" w:rsidRDefault="00043A4B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  <w:proofErr w:type="spellStart"/>
      <w:r w:rsidRPr="008806DE"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Образование</w:t>
      </w:r>
      <w:proofErr w:type="spellEnd"/>
    </w:p>
    <w:p w14:paraId="7504C8C7" w14:textId="77777777" w:rsidR="00043A4B" w:rsidRDefault="00043A4B">
      <w:pPr>
        <w:pStyle w:val="PlainTex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C4B16A" w14:textId="77777777" w:rsidR="00B53310" w:rsidRDefault="00043A4B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2002-2007 - Московский государственный университет им. М.В. Ломоносова (МГУ), Филологический факультет, отделение Теории и Практики Перевода;</w:t>
      </w:r>
      <w:r w:rsidR="00B533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квалификация: филолог, преподаватель, переводчик. Свободно владею английским; 2-й язык – немецкий, средний у</w:t>
      </w:r>
      <w:r w:rsidR="005A577B">
        <w:rPr>
          <w:rFonts w:ascii="Times New Roman" w:hAnsi="Times New Roman" w:cs="Times New Roman"/>
          <w:sz w:val="24"/>
          <w:szCs w:val="24"/>
        </w:rPr>
        <w:t>ровень; итальянский со словарем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114BBE" w14:textId="26FD9241" w:rsidR="00B53310" w:rsidRDefault="00546E41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="00B5331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курсы повышения квалификации по устному последовательному переводу в Московской международной школе переводчиков.</w:t>
      </w:r>
    </w:p>
    <w:p w14:paraId="539762D1" w14:textId="31EE5F12" w:rsidR="00043A4B" w:rsidRDefault="00046975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</w:t>
      </w:r>
      <w:r w:rsidR="00C73A5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курс по синхронному переводу по нефтегазовой тематике в ООО «Лингва Конференц Сервис».</w:t>
      </w:r>
    </w:p>
    <w:p w14:paraId="20C1FA1A" w14:textId="1447E288" w:rsidR="001C7FB2" w:rsidRDefault="001C7FB2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1C7FB2">
        <w:rPr>
          <w:rFonts w:ascii="Times New Roman" w:hAnsi="Times New Roman" w:cs="Times New Roman"/>
          <w:sz w:val="24"/>
          <w:szCs w:val="24"/>
        </w:rPr>
        <w:t xml:space="preserve">2019 – </w:t>
      </w:r>
      <w:r>
        <w:rPr>
          <w:rFonts w:ascii="Times New Roman" w:hAnsi="Times New Roman" w:cs="Times New Roman"/>
          <w:sz w:val="24"/>
          <w:szCs w:val="24"/>
        </w:rPr>
        <w:t>повышение квалификации в МГЛУ по программе «Общекультурные и профессиональные компетенции устного переводчика, инновационная модель в условиях современного рынка труда»</w:t>
      </w:r>
    </w:p>
    <w:p w14:paraId="24CA2E96" w14:textId="2EA7D6AB" w:rsidR="001C7FB2" w:rsidRPr="001C7FB2" w:rsidRDefault="001C7FB2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– курс синхронного перевода с английского языка на русский Андрея Фалалеева,</w:t>
      </w:r>
      <w:r w:rsidR="000D54A8" w:rsidRPr="000D54A8">
        <w:rPr>
          <w:rFonts w:ascii="Times New Roman" w:hAnsi="Times New Roman" w:cs="Times New Roman"/>
          <w:sz w:val="24"/>
          <w:szCs w:val="24"/>
        </w:rPr>
        <w:t xml:space="preserve"> </w:t>
      </w:r>
      <w:r w:rsidR="000D54A8">
        <w:rPr>
          <w:rFonts w:ascii="Times New Roman" w:hAnsi="Times New Roman" w:cs="Times New Roman"/>
          <w:sz w:val="24"/>
          <w:szCs w:val="24"/>
          <w:lang w:val="en-US"/>
        </w:rPr>
        <w:t>AIIC</w:t>
      </w:r>
      <w:r w:rsidR="000D54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 w:rsidR="004F49BD">
        <w:rPr>
          <w:rFonts w:ascii="Times New Roman" w:hAnsi="Times New Roman" w:cs="Times New Roman"/>
          <w:sz w:val="24"/>
          <w:szCs w:val="24"/>
        </w:rPr>
        <w:t xml:space="preserve">и 2 </w:t>
      </w:r>
      <w:r>
        <w:rPr>
          <w:rFonts w:ascii="Times New Roman" w:hAnsi="Times New Roman" w:cs="Times New Roman"/>
          <w:sz w:val="24"/>
          <w:szCs w:val="24"/>
        </w:rPr>
        <w:t>модул</w:t>
      </w:r>
      <w:r w:rsidR="004F49BD">
        <w:rPr>
          <w:rFonts w:ascii="Times New Roman" w:hAnsi="Times New Roman" w:cs="Times New Roman"/>
          <w:sz w:val="24"/>
          <w:szCs w:val="24"/>
        </w:rPr>
        <w:t>и</w:t>
      </w:r>
    </w:p>
    <w:p w14:paraId="59FBEFD1" w14:textId="5731517B" w:rsidR="00115E7A" w:rsidRPr="007F268C" w:rsidRDefault="00115E7A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</w:t>
      </w:r>
      <w:r w:rsidR="00930540" w:rsidRPr="0093054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спикер </w:t>
      </w:r>
      <w:r w:rsidR="00930540">
        <w:rPr>
          <w:rFonts w:ascii="Times New Roman" w:hAnsi="Times New Roman" w:cs="Times New Roman"/>
          <w:sz w:val="24"/>
          <w:szCs w:val="24"/>
        </w:rPr>
        <w:t xml:space="preserve">и модератор секции </w:t>
      </w:r>
      <w:r>
        <w:rPr>
          <w:rFonts w:ascii="Times New Roman" w:hAnsi="Times New Roman" w:cs="Times New Roman"/>
          <w:sz w:val="24"/>
          <w:szCs w:val="24"/>
        </w:rPr>
        <w:t>Международного форума переводчиков «Глобальный диалог» (2017-20</w:t>
      </w:r>
      <w:r w:rsidR="00930540" w:rsidRPr="0093054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A366EB">
        <w:rPr>
          <w:rFonts w:ascii="Times New Roman" w:hAnsi="Times New Roman" w:cs="Times New Roman"/>
          <w:sz w:val="24"/>
          <w:szCs w:val="24"/>
        </w:rPr>
        <w:t xml:space="preserve">Украинской конфереции переводческой отрасли </w:t>
      </w:r>
      <w:r w:rsidR="00A366EB">
        <w:rPr>
          <w:rFonts w:ascii="Times New Roman" w:hAnsi="Times New Roman" w:cs="Times New Roman"/>
          <w:sz w:val="24"/>
          <w:szCs w:val="24"/>
          <w:lang w:val="en-US"/>
        </w:rPr>
        <w:t>UTIC</w:t>
      </w:r>
      <w:r w:rsidR="00A366EB">
        <w:rPr>
          <w:rFonts w:ascii="Times New Roman" w:hAnsi="Times New Roman" w:cs="Times New Roman"/>
          <w:sz w:val="24"/>
          <w:szCs w:val="24"/>
        </w:rPr>
        <w:t xml:space="preserve"> (2020), </w:t>
      </w:r>
      <w:r w:rsidR="00930540">
        <w:rPr>
          <w:rFonts w:ascii="Times New Roman" w:hAnsi="Times New Roman" w:cs="Times New Roman"/>
          <w:sz w:val="24"/>
          <w:szCs w:val="24"/>
        </w:rPr>
        <w:t xml:space="preserve">переводческой конференции «Контакт» (2021), </w:t>
      </w:r>
      <w:r>
        <w:rPr>
          <w:rFonts w:ascii="Times New Roman" w:hAnsi="Times New Roman" w:cs="Times New Roman"/>
          <w:sz w:val="24"/>
          <w:szCs w:val="24"/>
        </w:rPr>
        <w:t>организатор вебинаров по удаленному переводу для переводчиков и представителей бизнеса</w:t>
      </w:r>
      <w:r w:rsidR="007F268C" w:rsidRPr="007F268C">
        <w:rPr>
          <w:rFonts w:ascii="Times New Roman" w:hAnsi="Times New Roman" w:cs="Times New Roman"/>
          <w:sz w:val="24"/>
          <w:szCs w:val="24"/>
        </w:rPr>
        <w:t xml:space="preserve">, </w:t>
      </w:r>
      <w:r w:rsidR="007F268C">
        <w:rPr>
          <w:rFonts w:ascii="Times New Roman" w:hAnsi="Times New Roman" w:cs="Times New Roman"/>
          <w:sz w:val="24"/>
          <w:szCs w:val="24"/>
        </w:rPr>
        <w:t xml:space="preserve">модератор секции на </w:t>
      </w:r>
      <w:r w:rsidR="007F268C">
        <w:rPr>
          <w:rFonts w:ascii="Times New Roman" w:hAnsi="Times New Roman" w:cs="Times New Roman"/>
          <w:sz w:val="24"/>
          <w:szCs w:val="24"/>
          <w:lang w:val="en-US"/>
        </w:rPr>
        <w:t>Translation</w:t>
      </w:r>
      <w:r w:rsidR="007F268C" w:rsidRPr="007F268C">
        <w:rPr>
          <w:rFonts w:ascii="Times New Roman" w:hAnsi="Times New Roman" w:cs="Times New Roman"/>
          <w:sz w:val="24"/>
          <w:szCs w:val="24"/>
        </w:rPr>
        <w:t xml:space="preserve"> </w:t>
      </w:r>
      <w:r w:rsidR="007F268C">
        <w:rPr>
          <w:rFonts w:ascii="Times New Roman" w:hAnsi="Times New Roman" w:cs="Times New Roman"/>
          <w:sz w:val="24"/>
          <w:szCs w:val="24"/>
          <w:lang w:val="en-US"/>
        </w:rPr>
        <w:t>Forum</w:t>
      </w:r>
      <w:r w:rsidR="007F268C" w:rsidRPr="007F268C">
        <w:rPr>
          <w:rFonts w:ascii="Times New Roman" w:hAnsi="Times New Roman" w:cs="Times New Roman"/>
          <w:sz w:val="24"/>
          <w:szCs w:val="24"/>
        </w:rPr>
        <w:t xml:space="preserve"> </w:t>
      </w:r>
      <w:r w:rsidR="007F268C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="007F268C" w:rsidRPr="007F268C">
        <w:rPr>
          <w:rFonts w:ascii="Times New Roman" w:hAnsi="Times New Roman" w:cs="Times New Roman"/>
          <w:sz w:val="24"/>
          <w:szCs w:val="24"/>
        </w:rPr>
        <w:t xml:space="preserve"> 2020.</w:t>
      </w:r>
    </w:p>
    <w:p w14:paraId="4ADC7180" w14:textId="77777777" w:rsidR="00115E7A" w:rsidRPr="00115E7A" w:rsidRDefault="00115E7A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7190A216" w14:textId="3E0C3125" w:rsidR="00C73A5A" w:rsidRPr="00772187" w:rsidRDefault="005609EE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2187">
        <w:rPr>
          <w:rFonts w:ascii="Times New Roman" w:hAnsi="Times New Roman" w:cs="Times New Roman"/>
          <w:b/>
          <w:bCs/>
          <w:sz w:val="28"/>
          <w:szCs w:val="28"/>
          <w:u w:val="single"/>
        </w:rPr>
        <w:t>Услуги</w:t>
      </w:r>
    </w:p>
    <w:p w14:paraId="74C61BCD" w14:textId="6F256CA0" w:rsidR="005B35FF" w:rsidRDefault="005B35FF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C5185C" w14:textId="3C0F1190" w:rsidR="005B35FF" w:rsidRDefault="005B35FF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Последовательный</w:t>
      </w:r>
      <w:r w:rsidRPr="005B35F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синхронный перевод</w:t>
      </w:r>
      <w:r w:rsidRPr="005B35F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шушутаж в паре английский-русский языки</w:t>
      </w:r>
    </w:p>
    <w:p w14:paraId="29219502" w14:textId="085E4373" w:rsidR="005B35FF" w:rsidRDefault="005B35FF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234E3E76" w14:textId="2EDFD767" w:rsidR="005B35FF" w:rsidRPr="00772187" w:rsidRDefault="005B35FF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2187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тематики</w:t>
      </w:r>
    </w:p>
    <w:p w14:paraId="5C574F93" w14:textId="1C94AD58" w:rsidR="005B35FF" w:rsidRPr="00772187" w:rsidRDefault="005B35FF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ECAD4E0" w14:textId="58143805" w:rsidR="005B35FF" w:rsidRDefault="005B35FF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Нефть и газ, наука, технологии</w:t>
      </w:r>
      <w:r w:rsidR="00422A9C">
        <w:rPr>
          <w:rFonts w:ascii="Times New Roman" w:hAnsi="Times New Roman" w:cs="Times New Roman"/>
          <w:sz w:val="24"/>
          <w:szCs w:val="24"/>
        </w:rPr>
        <w:t>,энергетика</w:t>
      </w:r>
    </w:p>
    <w:p w14:paraId="1AB5EAEA" w14:textId="2514238F" w:rsidR="007335EA" w:rsidRDefault="007335EA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Авиация</w:t>
      </w:r>
    </w:p>
    <w:p w14:paraId="10A4E936" w14:textId="5101E16B" w:rsidR="00044001" w:rsidRPr="00044001" w:rsidRDefault="00044001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Электрика</w:t>
      </w:r>
    </w:p>
    <w:p w14:paraId="3040B0D8" w14:textId="5DED774F" w:rsidR="005B35FF" w:rsidRPr="00513131" w:rsidRDefault="005B35FF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Банковская область, экономика, бухгалтерия</w:t>
      </w:r>
      <w:r w:rsidR="00513131">
        <w:rPr>
          <w:rFonts w:ascii="Times New Roman" w:hAnsi="Times New Roman" w:cs="Times New Roman"/>
          <w:sz w:val="24"/>
          <w:szCs w:val="24"/>
        </w:rPr>
        <w:t>, консалтинг</w:t>
      </w:r>
      <w:r w:rsidR="00745E37">
        <w:rPr>
          <w:rFonts w:ascii="Times New Roman" w:hAnsi="Times New Roman" w:cs="Times New Roman"/>
          <w:sz w:val="24"/>
          <w:szCs w:val="24"/>
        </w:rPr>
        <w:t>, менеджмент</w:t>
      </w:r>
    </w:p>
    <w:p w14:paraId="2C98FB64" w14:textId="6A39B3AE" w:rsidR="0036175A" w:rsidRPr="00A85BB8" w:rsidRDefault="0036175A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</w:t>
      </w:r>
    </w:p>
    <w:p w14:paraId="42AF140B" w14:textId="2C08391D" w:rsidR="00745E37" w:rsidRPr="00745E37" w:rsidRDefault="00745E37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и маркетинг</w:t>
      </w:r>
    </w:p>
    <w:p w14:paraId="073B257D" w14:textId="013C7A83" w:rsidR="005B35FF" w:rsidRDefault="005B35FF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Медицина и фармацевтика</w:t>
      </w:r>
    </w:p>
    <w:p w14:paraId="08349AC9" w14:textId="4D31B112" w:rsidR="005B35FF" w:rsidRDefault="005B35FF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</w:t>
      </w:r>
      <w:r w:rsidR="00745E37">
        <w:rPr>
          <w:rFonts w:ascii="Times New Roman" w:hAnsi="Times New Roman" w:cs="Times New Roman"/>
          <w:sz w:val="24"/>
          <w:szCs w:val="24"/>
        </w:rPr>
        <w:t xml:space="preserve">ие, </w:t>
      </w:r>
      <w:r w:rsidR="0036175A">
        <w:rPr>
          <w:rFonts w:ascii="Times New Roman" w:hAnsi="Times New Roman" w:cs="Times New Roman"/>
          <w:sz w:val="24"/>
          <w:szCs w:val="24"/>
        </w:rPr>
        <w:t>культура</w:t>
      </w:r>
      <w:r w:rsidR="00745E37">
        <w:rPr>
          <w:rFonts w:ascii="Times New Roman" w:hAnsi="Times New Roman" w:cs="Times New Roman"/>
          <w:sz w:val="24"/>
          <w:szCs w:val="24"/>
        </w:rPr>
        <w:t xml:space="preserve"> и путешествия</w:t>
      </w:r>
    </w:p>
    <w:p w14:paraId="0662EF90" w14:textId="1C49C554" w:rsidR="000C297D" w:rsidRDefault="000C297D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Мода и красота</w:t>
      </w:r>
    </w:p>
    <w:p w14:paraId="4FA3AFB8" w14:textId="5599005B" w:rsidR="005B35FF" w:rsidRDefault="005B35FF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69AF8D14" w14:textId="341958A2" w:rsidR="005B35FF" w:rsidRPr="00772187" w:rsidRDefault="005B35FF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2187">
        <w:rPr>
          <w:rFonts w:ascii="Times New Roman" w:hAnsi="Times New Roman" w:cs="Times New Roman"/>
          <w:b/>
          <w:bCs/>
          <w:sz w:val="28"/>
          <w:szCs w:val="28"/>
          <w:u w:val="single"/>
        </w:rPr>
        <w:t>Опыт работы на мероприятиях высокого уровня:</w:t>
      </w:r>
    </w:p>
    <w:p w14:paraId="4B6A0AD4" w14:textId="3E2E47E6" w:rsidR="005B35FF" w:rsidRDefault="005B35FF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8292"/>
      </w:tblGrid>
      <w:tr w:rsidR="00A1642C" w14:paraId="57DD9403" w14:textId="77777777" w:rsidTr="005B35FF">
        <w:tc>
          <w:tcPr>
            <w:tcW w:w="1526" w:type="dxa"/>
            <w:vMerge w:val="restart"/>
          </w:tcPr>
          <w:p w14:paraId="222C915D" w14:textId="1718DEEA" w:rsidR="00A1642C" w:rsidRDefault="00A1642C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292" w:type="dxa"/>
          </w:tcPr>
          <w:p w14:paraId="22D170B5" w14:textId="068476EF" w:rsidR="00A1642C" w:rsidRDefault="00A1642C" w:rsidP="0070600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на мероприятии ЕЭК ООН «Запуск дорожной карты Кыргызской республики по упрощению процедур торговли на 2021-2025 гг.</w:t>
            </w:r>
          </w:p>
        </w:tc>
      </w:tr>
      <w:tr w:rsidR="00A1642C" w14:paraId="7DBAE3A4" w14:textId="77777777" w:rsidTr="005B35FF">
        <w:tc>
          <w:tcPr>
            <w:tcW w:w="1526" w:type="dxa"/>
            <w:vMerge/>
          </w:tcPr>
          <w:p w14:paraId="577B1F56" w14:textId="1EE6CB7B" w:rsidR="00A1642C" w:rsidRDefault="00A1642C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296E0B79" w14:textId="17DF2119" w:rsidR="00A1642C" w:rsidRDefault="00A1642C" w:rsidP="0070600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на Санкт-Петербургском международном экономическом форуме (ПМЭФ)</w:t>
            </w:r>
          </w:p>
        </w:tc>
      </w:tr>
      <w:tr w:rsidR="00A1642C" w14:paraId="5F0A70A5" w14:textId="77777777" w:rsidTr="005B35FF">
        <w:tc>
          <w:tcPr>
            <w:tcW w:w="1526" w:type="dxa"/>
            <w:vMerge/>
          </w:tcPr>
          <w:p w14:paraId="1F816F13" w14:textId="3C20DF38" w:rsidR="00A1642C" w:rsidRPr="00110EDA" w:rsidRDefault="00A1642C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438EF99A" w14:textId="3553D181" w:rsidR="00A1642C" w:rsidRDefault="00A1642C" w:rsidP="0070600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80-ого заседания Постоянного комитета Исполнительного комитета Программы Верховного комиссара ООН </w:t>
            </w:r>
          </w:p>
        </w:tc>
      </w:tr>
      <w:tr w:rsidR="00A1642C" w14:paraId="6D7C67D2" w14:textId="77777777" w:rsidTr="005B35FF">
        <w:tc>
          <w:tcPr>
            <w:tcW w:w="1526" w:type="dxa"/>
            <w:vMerge/>
          </w:tcPr>
          <w:p w14:paraId="757A33B5" w14:textId="77777777" w:rsidR="00A1642C" w:rsidRDefault="00A1642C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6C1E9D10" w14:textId="479B25D1" w:rsidR="00A1642C" w:rsidRDefault="00A1642C" w:rsidP="0070600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совещания «Наука и вера: на пути к 26-ой конференции сторон» с участием архиепископа Кентрберийского и Святого Престола</w:t>
            </w:r>
          </w:p>
        </w:tc>
      </w:tr>
      <w:tr w:rsidR="00A1642C" w14:paraId="025972DA" w14:textId="77777777" w:rsidTr="005B35FF">
        <w:tc>
          <w:tcPr>
            <w:tcW w:w="1526" w:type="dxa"/>
            <w:vMerge/>
          </w:tcPr>
          <w:p w14:paraId="49A9F95C" w14:textId="77777777" w:rsidR="00A1642C" w:rsidRDefault="00A1642C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77D3E905" w14:textId="77777777" w:rsidR="00A1642C" w:rsidRPr="00110EDA" w:rsidRDefault="00A1642C" w:rsidP="0070600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серии вебинаров РКИК ООН «</w:t>
            </w:r>
            <w:r w:rsidRPr="00110EDA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национальной системы управления инвентаризацией</w:t>
            </w:r>
          </w:p>
          <w:p w14:paraId="18D018F0" w14:textId="179F61F3" w:rsidR="00A1642C" w:rsidRDefault="00A1642C" w:rsidP="0070600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EDA">
              <w:rPr>
                <w:rFonts w:ascii="Times New Roman" w:hAnsi="Times New Roman" w:cs="Times New Roman"/>
                <w:sz w:val="24"/>
                <w:szCs w:val="24"/>
              </w:rPr>
              <w:t>парниковых газов и национальной инвентаризации парниковых газов в Узбекистане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D295D" w14:paraId="4CDCFC40" w14:textId="77777777" w:rsidTr="005B35FF">
        <w:tc>
          <w:tcPr>
            <w:tcW w:w="1526" w:type="dxa"/>
          </w:tcPr>
          <w:p w14:paraId="00CC36A9" w14:textId="4AF9C85F" w:rsidR="003D295D" w:rsidRPr="003D295D" w:rsidRDefault="003D295D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8292" w:type="dxa"/>
          </w:tcPr>
          <w:p w14:paraId="3559B0B6" w14:textId="3F13A472" w:rsidR="003D295D" w:rsidRPr="003D295D" w:rsidRDefault="003D295D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встречи УВКБ ООН с региональной группой взаидмодействия для Азиатско-Тихоокеанского региона по вопросам искоренения безгражданства</w:t>
            </w:r>
          </w:p>
        </w:tc>
      </w:tr>
      <w:tr w:rsidR="009C79C6" w14:paraId="66FC6E42" w14:textId="77777777" w:rsidTr="005B35FF">
        <w:tc>
          <w:tcPr>
            <w:tcW w:w="1526" w:type="dxa"/>
            <w:vMerge w:val="restart"/>
          </w:tcPr>
          <w:p w14:paraId="15D4D63C" w14:textId="77777777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26686725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  <w:p w14:paraId="33A02F4C" w14:textId="5EB03DD5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234346B6" w14:textId="11BE1B51" w:rsidR="009C79C6" w:rsidRPr="00046975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на Студенческой весне стран БРИКС и ШОС в Ставрополе</w:t>
            </w:r>
          </w:p>
        </w:tc>
      </w:tr>
      <w:tr w:rsidR="009C79C6" w14:paraId="2CDB6104" w14:textId="77777777" w:rsidTr="005B35FF">
        <w:tc>
          <w:tcPr>
            <w:tcW w:w="1526" w:type="dxa"/>
            <w:vMerge/>
          </w:tcPr>
          <w:p w14:paraId="55026A79" w14:textId="3641CFFC" w:rsidR="009C79C6" w:rsidRP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58BB849D" w14:textId="0A965B93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Форуме береговых охран государств северной части Тихого океана 2019 </w:t>
            </w:r>
          </w:p>
        </w:tc>
      </w:tr>
      <w:tr w:rsidR="009C79C6" w14:paraId="50DA96AE" w14:textId="77777777" w:rsidTr="005B35FF">
        <w:tc>
          <w:tcPr>
            <w:tcW w:w="1526" w:type="dxa"/>
            <w:vMerge w:val="restart"/>
          </w:tcPr>
          <w:p w14:paraId="69D839E0" w14:textId="77777777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  <w:p w14:paraId="2833AA57" w14:textId="2E06F2EF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92" w:type="dxa"/>
          </w:tcPr>
          <w:p w14:paraId="611A812D" w14:textId="6F36F6A7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лекции «Неизвестный Фаберже» Сары Фаберже на выставке ювелирных изделиц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Junwex</w:t>
            </w:r>
            <w:proofErr w:type="spellEnd"/>
          </w:p>
        </w:tc>
      </w:tr>
      <w:tr w:rsidR="009C79C6" w14:paraId="6D5D5286" w14:textId="77777777" w:rsidTr="005B35FF">
        <w:tc>
          <w:tcPr>
            <w:tcW w:w="1526" w:type="dxa"/>
            <w:vMerge/>
          </w:tcPr>
          <w:p w14:paraId="3CFC912F" w14:textId="109CC903" w:rsidR="009C79C6" w:rsidRP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405A9044" w14:textId="384FA38D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и последовательный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Генеральной ассамблее МКАПП (Международной конференции азиатских политических партий). Последовательный перевод приветственного слова председателя Высшего совета партии «Единая Россия» Бориса Грызлова.</w:t>
            </w:r>
          </w:p>
        </w:tc>
      </w:tr>
      <w:tr w:rsidR="009C79C6" w14:paraId="3E2F9CC6" w14:textId="77777777" w:rsidTr="005B35FF">
        <w:tc>
          <w:tcPr>
            <w:tcW w:w="1526" w:type="dxa"/>
            <w:vMerge/>
          </w:tcPr>
          <w:p w14:paraId="77636EFC" w14:textId="10567815" w:rsidR="009C79C6" w:rsidRPr="0047322D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3CA5C2D1" w14:textId="0E6C747D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на встрече </w:t>
            </w:r>
            <w:r w:rsidRPr="001D7233">
              <w:rPr>
                <w:rFonts w:ascii="Times New Roman" w:hAnsi="Times New Roman" w:cs="Times New Roman"/>
                <w:sz w:val="24"/>
                <w:szCs w:val="24"/>
              </w:rPr>
              <w:t>статс-секретаря – заместителя министра транспорта Сергея Аристова с Чрезвычайным и Полномочным Послом Республики Индия в Российской Федерации Панкардж Сараном</w:t>
            </w:r>
          </w:p>
        </w:tc>
      </w:tr>
      <w:tr w:rsidR="009C79C6" w14:paraId="13785800" w14:textId="77777777" w:rsidTr="005B35FF">
        <w:tc>
          <w:tcPr>
            <w:tcW w:w="1526" w:type="dxa"/>
            <w:vMerge/>
          </w:tcPr>
          <w:p w14:paraId="4C7B2577" w14:textId="02E35919" w:rsidR="009C79C6" w:rsidRPr="0047322D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2B59149B" w14:textId="77C703A5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для делегации от Управления по информационным технологиям из Пакистана в Департаменте здравоохранения города Москвы</w:t>
            </w:r>
          </w:p>
        </w:tc>
      </w:tr>
      <w:tr w:rsidR="009C79C6" w14:paraId="56954CC4" w14:textId="77777777" w:rsidTr="005B35FF">
        <w:tc>
          <w:tcPr>
            <w:tcW w:w="1526" w:type="dxa"/>
            <w:vMerge w:val="restart"/>
          </w:tcPr>
          <w:p w14:paraId="18036627" w14:textId="77777777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5EE145D1" w14:textId="0289E9CF" w:rsidR="009C79C6" w:rsidRDefault="009C79C6" w:rsidP="00422A9C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034058A4" w14:textId="3C9F3329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Еврокомиссия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(EU Delegation to the Russian Federation)</w:t>
            </w:r>
            <w:r w:rsidRPr="00643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на сессии по законодательству по домашнему насилию</w:t>
            </w:r>
          </w:p>
        </w:tc>
      </w:tr>
      <w:tr w:rsidR="009C79C6" w14:paraId="794368A4" w14:textId="77777777" w:rsidTr="005B35FF">
        <w:tc>
          <w:tcPr>
            <w:tcW w:w="1526" w:type="dxa"/>
            <w:vMerge/>
          </w:tcPr>
          <w:p w14:paraId="1339CAA4" w14:textId="0745B37D" w:rsidR="009C79C6" w:rsidRDefault="009C79C6" w:rsidP="00422A9C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2" w:type="dxa"/>
          </w:tcPr>
          <w:p w14:paraId="2B1FAD2D" w14:textId="75C5E7CD" w:rsidR="009C79C6" w:rsidRDefault="009C79C6" w:rsidP="00422A9C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для делегации из Непала в Министерстве финансов Российской Федерации</w:t>
            </w:r>
          </w:p>
        </w:tc>
      </w:tr>
      <w:tr w:rsidR="009C79C6" w14:paraId="3E62DF86" w14:textId="77777777" w:rsidTr="005B35FF">
        <w:tc>
          <w:tcPr>
            <w:tcW w:w="1526" w:type="dxa"/>
            <w:vMerge/>
          </w:tcPr>
          <w:p w14:paraId="71B63450" w14:textId="6371CE7C" w:rsidR="009C79C6" w:rsidRDefault="009C79C6" w:rsidP="00422A9C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292" w:type="dxa"/>
          </w:tcPr>
          <w:p w14:paraId="7601CEAE" w14:textId="1554D51F" w:rsidR="009C79C6" w:rsidRDefault="009C79C6" w:rsidP="00422A9C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встрече Министра транспорта РФ М.Ю.Соколова с Генеральным секретарем Международной морской организации (ИМО) Китак Лимом</w:t>
            </w:r>
          </w:p>
        </w:tc>
      </w:tr>
      <w:tr w:rsidR="009C79C6" w14:paraId="69C1A9F2" w14:textId="77777777" w:rsidTr="005B35FF">
        <w:tc>
          <w:tcPr>
            <w:tcW w:w="1526" w:type="dxa"/>
            <w:vMerge/>
          </w:tcPr>
          <w:p w14:paraId="7225EA53" w14:textId="6C19C0ED" w:rsidR="009C79C6" w:rsidRDefault="009C79C6" w:rsidP="00422A9C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292" w:type="dxa"/>
          </w:tcPr>
          <w:p w14:paraId="339B5968" w14:textId="1C9ABE61" w:rsidR="009C79C6" w:rsidRDefault="009C79C6" w:rsidP="00422A9C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на заседании Ассамблеи народов Евразии в Общественной палате Российской Федерации</w:t>
            </w:r>
          </w:p>
        </w:tc>
      </w:tr>
      <w:tr w:rsidR="009C79C6" w14:paraId="5C34ED33" w14:textId="77777777" w:rsidTr="005B35FF">
        <w:tc>
          <w:tcPr>
            <w:tcW w:w="1526" w:type="dxa"/>
          </w:tcPr>
          <w:p w14:paraId="3838FA66" w14:textId="74601268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8292" w:type="dxa"/>
          </w:tcPr>
          <w:p w14:paraId="7CEAF138" w14:textId="24AF18DE" w:rsidR="009C79C6" w:rsidRDefault="009C79C6" w:rsidP="009C79C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975"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Мировом газовом конгрессе в Куала Лумпур, Малайзия</w:t>
            </w:r>
          </w:p>
        </w:tc>
      </w:tr>
      <w:bookmarkEnd w:id="0"/>
    </w:tbl>
    <w:p w14:paraId="10891714" w14:textId="4B3A881B" w:rsidR="005B35FF" w:rsidRDefault="005B35FF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84403D" w14:textId="4B645D98" w:rsidR="00422A9C" w:rsidRPr="00772187" w:rsidRDefault="00422A9C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" w:name="_Hlk526686902"/>
      <w:r w:rsidRPr="00772187">
        <w:rPr>
          <w:rFonts w:ascii="Times New Roman" w:hAnsi="Times New Roman" w:cs="Times New Roman"/>
          <w:b/>
          <w:bCs/>
          <w:sz w:val="28"/>
          <w:szCs w:val="28"/>
          <w:u w:val="single"/>
        </w:rPr>
        <w:t>Опыт работы по тематикам</w:t>
      </w:r>
    </w:p>
    <w:p w14:paraId="64677392" w14:textId="6FC9A2B2" w:rsidR="00422A9C" w:rsidRPr="00772187" w:rsidRDefault="00422A9C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736DC4" w14:textId="07BE32E4" w:rsidR="00422A9C" w:rsidRDefault="00422A9C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22A9C">
        <w:rPr>
          <w:rFonts w:ascii="Times New Roman" w:hAnsi="Times New Roman" w:cs="Times New Roman"/>
          <w:b/>
          <w:sz w:val="24"/>
          <w:szCs w:val="24"/>
        </w:rPr>
        <w:t>Нефть и газ</w:t>
      </w:r>
      <w:r>
        <w:rPr>
          <w:rFonts w:ascii="Times New Roman" w:hAnsi="Times New Roman" w:cs="Times New Roman"/>
          <w:b/>
          <w:sz w:val="24"/>
          <w:szCs w:val="24"/>
        </w:rPr>
        <w:t xml:space="preserve">, наука, </w:t>
      </w:r>
      <w:r w:rsidR="00110EDA">
        <w:rPr>
          <w:rFonts w:ascii="Times New Roman" w:hAnsi="Times New Roman" w:cs="Times New Roman"/>
          <w:b/>
          <w:sz w:val="24"/>
          <w:szCs w:val="24"/>
        </w:rPr>
        <w:t xml:space="preserve">экология, </w:t>
      </w:r>
      <w:r>
        <w:rPr>
          <w:rFonts w:ascii="Times New Roman" w:hAnsi="Times New Roman" w:cs="Times New Roman"/>
          <w:b/>
          <w:sz w:val="24"/>
          <w:szCs w:val="24"/>
        </w:rPr>
        <w:t>технологии, энергетика</w:t>
      </w:r>
      <w:r w:rsidR="00CE3934">
        <w:rPr>
          <w:rFonts w:ascii="Times New Roman" w:hAnsi="Times New Roman" w:cs="Times New Roman"/>
          <w:b/>
          <w:sz w:val="24"/>
          <w:szCs w:val="24"/>
        </w:rPr>
        <w:t>, безопасность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9C2C81B" w14:textId="5F649B89" w:rsidR="00422A9C" w:rsidRPr="0003694F" w:rsidRDefault="00422A9C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8009"/>
      </w:tblGrid>
      <w:tr w:rsidR="00A1642C" w:rsidRPr="00926730" w14:paraId="701AB582" w14:textId="77777777" w:rsidTr="008F2953">
        <w:tc>
          <w:tcPr>
            <w:tcW w:w="1809" w:type="dxa"/>
            <w:vMerge w:val="restart"/>
          </w:tcPr>
          <w:p w14:paraId="35AE1670" w14:textId="21B25A4B" w:rsidR="00A1642C" w:rsidRDefault="00A1642C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8009" w:type="dxa"/>
          </w:tcPr>
          <w:p w14:paraId="1E794B01" w14:textId="57728574" w:rsidR="00A1642C" w:rsidRPr="00A1642C" w:rsidRDefault="00A1642C" w:rsidP="00A1642C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и последовательный перевод на </w:t>
            </w:r>
            <w:bookmarkStart w:id="2" w:name="_Hlk72316029"/>
            <w:r w:rsidRPr="00A1642C">
              <w:rPr>
                <w:rFonts w:ascii="Times New Roman" w:hAnsi="Times New Roman" w:cs="Times New Roman"/>
                <w:sz w:val="24"/>
                <w:szCs w:val="24"/>
              </w:rPr>
              <w:t>Региональны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16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42C"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0" allowOverlap="1" wp14:anchorId="47972B88" wp14:editId="0D6DEDE1">
                      <wp:simplePos x="0" y="0"/>
                      <wp:positionH relativeFrom="margin">
                        <wp:posOffset>593725</wp:posOffset>
                      </wp:positionH>
                      <wp:positionV relativeFrom="margin">
                        <wp:posOffset>3354705</wp:posOffset>
                      </wp:positionV>
                      <wp:extent cx="5237480" cy="106680"/>
                      <wp:effectExtent l="0" t="0" r="0" b="0"/>
                      <wp:wrapNone/>
                      <wp:docPr id="5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237480" cy="1066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8D0F28" w14:textId="77777777" w:rsidR="00A1642C" w:rsidRDefault="00A1642C" w:rsidP="00A1642C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C0C0C0"/>
                                      <w:sz w:val="2"/>
                                      <w:szCs w:val="2"/>
                                      <w:lang w:val="en-US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972B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5" o:spid="_x0000_s1026" type="#_x0000_t202" style="position:absolute;left:0;text-align:left;margin-left:46.75pt;margin-top:264.15pt;width:412.4pt;height:8.4pt;rotation:-45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" o:allowincell="f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0B8D0F28" w14:textId="77777777" w:rsidR="00A1642C" w:rsidRDefault="00A1642C" w:rsidP="00A1642C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C0C0C0"/>
                                <w:sz w:val="2"/>
                                <w:szCs w:val="2"/>
                                <w:lang w:val="en-US"/>
                              </w:rPr>
                              <w:t>DRAFT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A1642C">
              <w:rPr>
                <w:rFonts w:ascii="Times New Roman" w:hAnsi="Times New Roman" w:cs="Times New Roman"/>
                <w:sz w:val="24"/>
                <w:szCs w:val="24"/>
              </w:rPr>
              <w:t>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1642C">
              <w:rPr>
                <w:rFonts w:ascii="Times New Roman" w:hAnsi="Times New Roman" w:cs="Times New Roman"/>
                <w:sz w:val="24"/>
                <w:szCs w:val="24"/>
              </w:rPr>
              <w:t xml:space="preserve"> МАГАТЭ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42C">
              <w:rPr>
                <w:rFonts w:ascii="Times New Roman" w:hAnsi="Times New Roman" w:cs="Times New Roman"/>
                <w:sz w:val="24"/>
                <w:szCs w:val="24"/>
              </w:rPr>
              <w:t>по судебной экспертизе вещественных доказательств и следов</w:t>
            </w:r>
          </w:p>
          <w:p w14:paraId="729F9B6E" w14:textId="2E3F25BA" w:rsidR="00A1642C" w:rsidRDefault="00A1642C" w:rsidP="00A1642C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42C">
              <w:rPr>
                <w:rFonts w:ascii="Times New Roman" w:hAnsi="Times New Roman" w:cs="Times New Roman"/>
                <w:sz w:val="24"/>
                <w:szCs w:val="24"/>
              </w:rPr>
              <w:t>ядерного материала с места радиологического преступления</w:t>
            </w:r>
            <w:bookmarkEnd w:id="2"/>
          </w:p>
        </w:tc>
      </w:tr>
      <w:tr w:rsidR="00A1642C" w:rsidRPr="00926730" w14:paraId="2B078CC9" w14:textId="77777777" w:rsidTr="00422A9C">
        <w:tc>
          <w:tcPr>
            <w:tcW w:w="1809" w:type="dxa"/>
            <w:vMerge/>
          </w:tcPr>
          <w:p w14:paraId="14CCD110" w14:textId="0D556FE5" w:rsidR="00A1642C" w:rsidRPr="00A1642C" w:rsidRDefault="00A1642C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107D1E7E" w14:textId="16D2531A" w:rsidR="00A1642C" w:rsidRPr="00D25E22" w:rsidRDefault="00A1642C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25-ой ежегодной встречи </w:t>
            </w:r>
            <w:r w:rsidRPr="00D25E22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D25E2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D25E22">
              <w:rPr>
                <w:rFonts w:ascii="Times New Roman" w:hAnsi="Times New Roman" w:cs="Times New Roman"/>
                <w:sz w:val="24"/>
                <w:szCs w:val="24"/>
              </w:rPr>
              <w:t xml:space="preserve"> 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25E22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25E22">
              <w:rPr>
                <w:rFonts w:ascii="Times New Roman" w:hAnsi="Times New Roman" w:cs="Times New Roman"/>
                <w:sz w:val="24"/>
                <w:szCs w:val="24"/>
              </w:rPr>
              <w:t xml:space="preserve"> по ядерной криминалистике и противодействию незаконному обороту ядерных и радиоактивных веществ</w:t>
            </w:r>
          </w:p>
        </w:tc>
      </w:tr>
      <w:tr w:rsidR="00A1642C" w:rsidRPr="00926730" w14:paraId="6EFFB28D" w14:textId="77777777" w:rsidTr="00422A9C">
        <w:tc>
          <w:tcPr>
            <w:tcW w:w="1809" w:type="dxa"/>
            <w:vMerge/>
          </w:tcPr>
          <w:p w14:paraId="4F13EB84" w14:textId="7CE9B5A3" w:rsidR="00A1642C" w:rsidRPr="00D25E22" w:rsidRDefault="00A1642C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4A3F0716" w14:textId="4594D036" w:rsidR="00A1642C" w:rsidRDefault="00A1642C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</w:t>
            </w:r>
            <w:r w:rsidRPr="007041DF">
              <w:rPr>
                <w:rFonts w:ascii="Times New Roman" w:hAnsi="Times New Roman" w:cs="Times New Roman"/>
                <w:sz w:val="24"/>
                <w:szCs w:val="24"/>
              </w:rPr>
              <w:t>Международного семинара «Эффективные инструменты сокращения химических</w:t>
            </w:r>
            <w:r w:rsidRPr="007041DF">
              <w:rPr>
                <w:rFonts w:ascii="Times New Roman" w:hAnsi="Times New Roman" w:cs="Times New Roman"/>
                <w:sz w:val="24"/>
                <w:szCs w:val="24"/>
              </w:rPr>
              <w:br/>
              <w:t>веществ в урбоэкосистемах: проект NonHazCity для Санкт-Петербурга»</w:t>
            </w:r>
          </w:p>
        </w:tc>
      </w:tr>
      <w:tr w:rsidR="00457111" w:rsidRPr="00926730" w14:paraId="25CE507C" w14:textId="77777777" w:rsidTr="00422A9C">
        <w:tc>
          <w:tcPr>
            <w:tcW w:w="1809" w:type="dxa"/>
            <w:vMerge w:val="restart"/>
          </w:tcPr>
          <w:p w14:paraId="2CE4CEF3" w14:textId="7DBA978C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8009" w:type="dxa"/>
          </w:tcPr>
          <w:p w14:paraId="60E3FF84" w14:textId="0FC4A6A0" w:rsidR="00457111" w:rsidRP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457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 научно-технической конференции «Освоение ресурсов нефти и газа Российского шельфа: Арктика и Дальний Восток», проводимой ООО «Газпром ВНИИГАЗ»</w:t>
            </w:r>
          </w:p>
        </w:tc>
      </w:tr>
      <w:tr w:rsidR="00457111" w:rsidRPr="00926730" w14:paraId="3565808D" w14:textId="77777777" w:rsidTr="00422A9C">
        <w:tc>
          <w:tcPr>
            <w:tcW w:w="1809" w:type="dxa"/>
            <w:vMerge/>
          </w:tcPr>
          <w:p w14:paraId="78B98ECE" w14:textId="77777777" w:rsidR="00457111" w:rsidRP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01A86CE0" w14:textId="454796A1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лекций профессоров Туринского политехнического университета для слушаталей в РГУ нефти и газа им. И.М. Губкина</w:t>
            </w:r>
            <w:r w:rsidRPr="00457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энергоэффективности, возобновляемым источникам энергии и инновационным технологиям в нефтегазовой отрасли</w:t>
            </w:r>
          </w:p>
        </w:tc>
      </w:tr>
      <w:tr w:rsidR="00457111" w:rsidRPr="00926730" w14:paraId="49057954" w14:textId="77777777" w:rsidTr="00422A9C">
        <w:tc>
          <w:tcPr>
            <w:tcW w:w="1809" w:type="dxa"/>
            <w:vMerge/>
          </w:tcPr>
          <w:p w14:paraId="74E1E587" w14:textId="77777777" w:rsidR="00457111" w:rsidRP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192F5CBD" w14:textId="61E3B6DB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Каспийской технической конференции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</w:t>
            </w:r>
            <w:r w:rsidRPr="00F61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(Американского общества инженеров-нефтяников)</w:t>
            </w:r>
          </w:p>
        </w:tc>
      </w:tr>
      <w:tr w:rsidR="00457111" w:rsidRPr="00926730" w14:paraId="049FB70B" w14:textId="77777777" w:rsidTr="00422A9C">
        <w:tc>
          <w:tcPr>
            <w:tcW w:w="1809" w:type="dxa"/>
            <w:vMerge/>
          </w:tcPr>
          <w:p w14:paraId="1A70AC3F" w14:textId="77777777" w:rsidR="00457111" w:rsidRPr="00F61B38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6F8CB8F0" w14:textId="2C6EAE0D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вебинаре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Wilton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Инвестиции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сектор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пояс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путь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устойчивых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политических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решений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ковидном</w:t>
            </w:r>
            <w:r w:rsidRPr="0092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мире»</w:t>
            </w:r>
          </w:p>
        </w:tc>
      </w:tr>
      <w:tr w:rsidR="00457111" w14:paraId="3302CAD9" w14:textId="77777777" w:rsidTr="00422A9C">
        <w:tc>
          <w:tcPr>
            <w:tcW w:w="1809" w:type="dxa"/>
            <w:vMerge w:val="restart"/>
          </w:tcPr>
          <w:p w14:paraId="5B74FE24" w14:textId="77777777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  <w:p w14:paraId="41AAFAB4" w14:textId="4FDD3ECE" w:rsidR="00457111" w:rsidRPr="007650A5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009" w:type="dxa"/>
          </w:tcPr>
          <w:p w14:paraId="5760AE12" w14:textId="0194A52D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B23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 научно-технической конференции «Газотранспортные системы – настоящее и будущее»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GTS</w:t>
            </w:r>
            <w:r w:rsidRPr="00B23CD5">
              <w:rPr>
                <w:rFonts w:ascii="Times New Roman" w:hAnsi="Times New Roman" w:cs="Times New Roman"/>
                <w:sz w:val="24"/>
                <w:szCs w:val="24"/>
              </w:rPr>
              <w:t>-2019)</w:t>
            </w:r>
            <w:r w:rsidRPr="00083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ООО «Газпром ВНИИГАЗ»</w:t>
            </w:r>
            <w:r w:rsidRPr="00B23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111" w14:paraId="45FE47AE" w14:textId="77777777" w:rsidTr="00422A9C">
        <w:tc>
          <w:tcPr>
            <w:tcW w:w="1809" w:type="dxa"/>
            <w:vMerge/>
          </w:tcPr>
          <w:p w14:paraId="4976F3FB" w14:textId="490B8EE0" w:rsidR="00457111" w:rsidRPr="007650A5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737AB853" w14:textId="74CAE48E" w:rsidR="00457111" w:rsidRPr="007650A5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обучении инженеров по 3Д печати ООО «АБ Универсал»</w:t>
            </w:r>
          </w:p>
        </w:tc>
      </w:tr>
      <w:tr w:rsidR="00457111" w14:paraId="5BBB5B4D" w14:textId="77777777" w:rsidTr="00422A9C">
        <w:tc>
          <w:tcPr>
            <w:tcW w:w="1809" w:type="dxa"/>
            <w:vMerge/>
          </w:tcPr>
          <w:p w14:paraId="7DA05B9F" w14:textId="1D07EDBE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0BE7EEA8" w14:textId="7949F38F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лекций профессора Туринского политехнического университета в РГУ нефти и газа им. И.М. Губкина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инновационным технологиям в нефтегазовой отрасли</w:t>
            </w:r>
          </w:p>
        </w:tc>
      </w:tr>
      <w:tr w:rsidR="00457111" w14:paraId="2824D40E" w14:textId="77777777" w:rsidTr="00422A9C">
        <w:tc>
          <w:tcPr>
            <w:tcW w:w="1809" w:type="dxa"/>
            <w:vMerge/>
          </w:tcPr>
          <w:p w14:paraId="0ABC1397" w14:textId="43F73485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09" w:type="dxa"/>
          </w:tcPr>
          <w:p w14:paraId="6C482E4B" w14:textId="4904BDC2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F86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ежегодной конференции «Нефтегазстрой-2019»</w:t>
            </w:r>
          </w:p>
        </w:tc>
      </w:tr>
      <w:tr w:rsidR="00457111" w14:paraId="07DE636A" w14:textId="77777777" w:rsidTr="00422A9C">
        <w:tc>
          <w:tcPr>
            <w:tcW w:w="1809" w:type="dxa"/>
            <w:vMerge/>
          </w:tcPr>
          <w:p w14:paraId="44731E73" w14:textId="70EA6B71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0F63EF42" w14:textId="2D46628C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A4B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 конференции «Индустриальные масла и СОЖ России и СНГ»</w:t>
            </w:r>
          </w:p>
        </w:tc>
      </w:tr>
      <w:tr w:rsidR="00457111" w14:paraId="7F23E3CA" w14:textId="77777777" w:rsidTr="00422A9C">
        <w:tc>
          <w:tcPr>
            <w:tcW w:w="1809" w:type="dxa"/>
            <w:vMerge/>
          </w:tcPr>
          <w:p w14:paraId="2E286443" w14:textId="11FC34B9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E9B193B" w14:textId="290EA08A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Шушутаж на семинаре по охране труда на заволе Лореаль, Калужская область</w:t>
            </w:r>
          </w:p>
        </w:tc>
      </w:tr>
      <w:tr w:rsidR="00457111" w14:paraId="5909A777" w14:textId="77777777" w:rsidTr="00422A9C">
        <w:tc>
          <w:tcPr>
            <w:tcW w:w="1809" w:type="dxa"/>
            <w:vMerge/>
          </w:tcPr>
          <w:p w14:paraId="297F6E50" w14:textId="5BBBFB42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18B7AA36" w14:textId="1300A3FA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презентации 12-ого раунда лицензирования шельфа Габона</w:t>
            </w:r>
          </w:p>
        </w:tc>
      </w:tr>
      <w:tr w:rsidR="00457111" w14:paraId="204055D7" w14:textId="77777777" w:rsidTr="00422A9C">
        <w:tc>
          <w:tcPr>
            <w:tcW w:w="1809" w:type="dxa"/>
            <w:vMerge/>
          </w:tcPr>
          <w:p w14:paraId="75CC615A" w14:textId="12A9756E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CBFAC43" w14:textId="54962E02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лекций профессора Миланского политехнического университета в РГУ нефти и газа им. И.М. Губкина по управлению проектами в нефтегазовой отрасли и контрактам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EPC</w:t>
            </w:r>
          </w:p>
        </w:tc>
      </w:tr>
      <w:tr w:rsidR="00457111" w14:paraId="45BB330B" w14:textId="77777777" w:rsidTr="00422A9C">
        <w:tc>
          <w:tcPr>
            <w:tcW w:w="1809" w:type="dxa"/>
            <w:vMerge/>
          </w:tcPr>
          <w:p w14:paraId="121F6DD1" w14:textId="228F634B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AC4AA04" w14:textId="1DF0BF04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переговорах в ООО «Региональной горнорудной компании»</w:t>
            </w:r>
          </w:p>
        </w:tc>
      </w:tr>
      <w:tr w:rsidR="00457111" w14:paraId="1D68321E" w14:textId="77777777" w:rsidTr="00422A9C">
        <w:tc>
          <w:tcPr>
            <w:tcW w:w="1809" w:type="dxa"/>
            <w:vMerge w:val="restart"/>
          </w:tcPr>
          <w:p w14:paraId="4ECFCB41" w14:textId="77777777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  <w:p w14:paraId="1578B5BE" w14:textId="01A5D8B7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09" w:type="dxa"/>
          </w:tcPr>
          <w:p w14:paraId="52E10420" w14:textId="4D2714AA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1552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 научно-технической конференции «Освоение ресурсов нефти и газа российского шельфа: Арктика и Дальний Восток»</w:t>
            </w:r>
          </w:p>
        </w:tc>
      </w:tr>
      <w:tr w:rsidR="00457111" w14:paraId="7AF746A0" w14:textId="77777777" w:rsidTr="00422A9C">
        <w:tc>
          <w:tcPr>
            <w:tcW w:w="1809" w:type="dxa"/>
            <w:vMerge/>
          </w:tcPr>
          <w:p w14:paraId="32FA5206" w14:textId="0FDDE611" w:rsidR="00457111" w:rsidRPr="007650A5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48297EEE" w14:textId="0B4D39C6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-ом Отраслевом совещании «Состояние и основные направления развития сварочного производства ПАО «Газпром»</w:t>
            </w:r>
          </w:p>
        </w:tc>
      </w:tr>
      <w:tr w:rsidR="00457111" w14:paraId="560585F7" w14:textId="77777777" w:rsidTr="00422A9C">
        <w:tc>
          <w:tcPr>
            <w:tcW w:w="1809" w:type="dxa"/>
            <w:vMerge/>
          </w:tcPr>
          <w:p w14:paraId="158038E7" w14:textId="2FDDB975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313B4A1" w14:textId="36829028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совместном проекте ООО «Эйр Продактс» и ПАО «Криогенмаш» по проектированию установки по производству технологического воздуха и жидкого азота в Узбекистане (последовательный перевод)</w:t>
            </w:r>
          </w:p>
        </w:tc>
      </w:tr>
      <w:tr w:rsidR="00457111" w14:paraId="690B760B" w14:textId="77777777" w:rsidTr="00422A9C">
        <w:tc>
          <w:tcPr>
            <w:tcW w:w="1809" w:type="dxa"/>
            <w:vMerge/>
          </w:tcPr>
          <w:p w14:paraId="1D6EA2AF" w14:textId="792FFC41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863D5BD" w14:textId="580D0067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для датской компании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6D7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Cleaners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(производство обурудования для промышленной мойки) на выставке Агропродмаш.</w:t>
            </w:r>
          </w:p>
        </w:tc>
      </w:tr>
      <w:tr w:rsidR="00457111" w:rsidRPr="007650A5" w14:paraId="7B8A56D2" w14:textId="77777777" w:rsidTr="00422A9C">
        <w:tc>
          <w:tcPr>
            <w:tcW w:w="1809" w:type="dxa"/>
            <w:vMerge/>
          </w:tcPr>
          <w:p w14:paraId="260D99A0" w14:textId="5EBF06C9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2CB47B1" w14:textId="130E6C3D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имитационных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учениях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ядерной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COSINUS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Cooperation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Nuclear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Security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Душанбе</w:t>
            </w:r>
            <w:r w:rsidRPr="004732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Таджикистан</w:t>
            </w:r>
          </w:p>
        </w:tc>
      </w:tr>
      <w:tr w:rsidR="00457111" w14:paraId="5D05F775" w14:textId="77777777" w:rsidTr="00422A9C">
        <w:tc>
          <w:tcPr>
            <w:tcW w:w="1809" w:type="dxa"/>
            <w:vMerge/>
          </w:tcPr>
          <w:p w14:paraId="5921C105" w14:textId="671BD8A3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EF6CC3B" w14:textId="5F49AEAE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лекций профессора Туринского политехнического университета в РГУ нефти и газа им. И.М. Губкина по охране труда и функциональной безопасности для слушателей НК «Роснефть»</w:t>
            </w:r>
          </w:p>
        </w:tc>
      </w:tr>
      <w:tr w:rsidR="00457111" w14:paraId="10F6C6C4" w14:textId="77777777" w:rsidTr="00422A9C">
        <w:tc>
          <w:tcPr>
            <w:tcW w:w="1809" w:type="dxa"/>
            <w:vMerge/>
          </w:tcPr>
          <w:p w14:paraId="456D8A6A" w14:textId="1209AF0B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1663E28C" w14:textId="495FA7FF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лекций профессора Туринского политехнического университета в РГУ нефти и газа им. И.М. Губкина по аддитивному производству, композитным материалам, методам неразрушающего контроля и новым передовым технологиям в нефтегазовой промышленности для слушателей НК «Роснефть»</w:t>
            </w:r>
          </w:p>
        </w:tc>
      </w:tr>
      <w:tr w:rsidR="00457111" w14:paraId="1C9DB45A" w14:textId="77777777" w:rsidTr="00422A9C">
        <w:tc>
          <w:tcPr>
            <w:tcW w:w="1809" w:type="dxa"/>
            <w:vMerge/>
          </w:tcPr>
          <w:p w14:paraId="7CC175FD" w14:textId="0D84C7D9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24D864BF" w14:textId="63B91144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ряде встреч представителей голландской компании по производству труб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Pentair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50A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потенциальными российскими клиентами</w:t>
            </w:r>
          </w:p>
        </w:tc>
      </w:tr>
      <w:tr w:rsidR="00457111" w14:paraId="503539DF" w14:textId="77777777" w:rsidTr="00422A9C">
        <w:tc>
          <w:tcPr>
            <w:tcW w:w="1809" w:type="dxa"/>
            <w:vMerge/>
          </w:tcPr>
          <w:p w14:paraId="45BC23E8" w14:textId="131A94B3" w:rsidR="00457111" w:rsidRPr="0047322D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DBA53FF" w14:textId="7FD3E7BE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для представителя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Chiyoda</w:t>
            </w:r>
            <w:r w:rsidRPr="00493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техническом аудите на Коломенском заводе по производству дизельных двигателей и локомотивов</w:t>
            </w:r>
          </w:p>
        </w:tc>
      </w:tr>
      <w:tr w:rsidR="00457111" w14:paraId="43BE5E87" w14:textId="77777777" w:rsidTr="00422A9C">
        <w:tc>
          <w:tcPr>
            <w:tcW w:w="1809" w:type="dxa"/>
            <w:vMerge w:val="restart"/>
          </w:tcPr>
          <w:p w14:paraId="3EF6BB9B" w14:textId="77777777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11A332C0" w14:textId="3E441015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CDEA074" w14:textId="0BB9D52C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Независимая нефтегазовая компания (ННК). Последовательный перевод на встрече с инвесторами</w:t>
            </w:r>
          </w:p>
        </w:tc>
      </w:tr>
      <w:tr w:rsidR="00457111" w14:paraId="072FC0CC" w14:textId="77777777" w:rsidTr="00422A9C">
        <w:tc>
          <w:tcPr>
            <w:tcW w:w="1809" w:type="dxa"/>
            <w:vMerge/>
          </w:tcPr>
          <w:p w14:paraId="6772778D" w14:textId="597D8225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2D61420D" w14:textId="234BDB6F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кратких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сейсмическим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атрибутам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геостатистике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глубоководным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осадочным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системам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>ассоциации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EAGE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85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European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Association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Geoscientists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r w:rsidRPr="00E85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Engineers</w:t>
            </w:r>
            <w:r w:rsidRPr="00422A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57111" w14:paraId="12BEC15B" w14:textId="77777777" w:rsidTr="00422A9C">
        <w:tc>
          <w:tcPr>
            <w:tcW w:w="1809" w:type="dxa"/>
            <w:vMerge/>
          </w:tcPr>
          <w:p w14:paraId="7F13CB69" w14:textId="74A6C08A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56F87F0" w14:textId="6E83BD8D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лекций профессоров Туринского политехнического университета в РГУ нефти и газа им. И.М. Губкина на тему энергоэффективности и возобновляемых источников энергии для слушателей НК «Роснефть»</w:t>
            </w:r>
          </w:p>
        </w:tc>
      </w:tr>
      <w:tr w:rsidR="00457111" w14:paraId="29B22467" w14:textId="77777777" w:rsidTr="00422A9C">
        <w:tc>
          <w:tcPr>
            <w:tcW w:w="1809" w:type="dxa"/>
            <w:vMerge/>
          </w:tcPr>
          <w:p w14:paraId="2640150E" w14:textId="718D5BAA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03748F82" w14:textId="11E8CEC7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260E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 форуме-выставке «Профессиональная мобильная радиосвязь, спутниковая связь и навигация»</w:t>
            </w:r>
          </w:p>
        </w:tc>
      </w:tr>
      <w:tr w:rsidR="00457111" w14:paraId="1BE3313E" w14:textId="77777777" w:rsidTr="00422A9C">
        <w:tc>
          <w:tcPr>
            <w:tcW w:w="1809" w:type="dxa"/>
          </w:tcPr>
          <w:p w14:paraId="4D7E6CF5" w14:textId="2984A7A6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2012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8009" w:type="dxa"/>
          </w:tcPr>
          <w:p w14:paraId="0626DC6F" w14:textId="612065BE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«Луммус Технолоджи», компания, занимающаяся технологиями и нефтепереработкой. Должность – переводчик в отделе развития бизнеса. Обязанности: письменный перевод технических описаний, спецификаций, контрактов, деловой переписки, устный последовательный перевод на переговорах, сопровождение в командировках, синхронный перевод.</w:t>
            </w:r>
          </w:p>
        </w:tc>
      </w:tr>
      <w:tr w:rsidR="00457111" w14:paraId="1A7A8E88" w14:textId="77777777" w:rsidTr="00422A9C">
        <w:tc>
          <w:tcPr>
            <w:tcW w:w="1809" w:type="dxa"/>
          </w:tcPr>
          <w:p w14:paraId="429CD49C" w14:textId="2E9BB0FA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8009" w:type="dxa"/>
          </w:tcPr>
          <w:p w14:paraId="159544BC" w14:textId="1A7FA654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975"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Мировом газовом конгрессе в Куала Лумпур, Малайзия</w:t>
            </w:r>
          </w:p>
        </w:tc>
      </w:tr>
      <w:tr w:rsidR="00457111" w14:paraId="5F3EB063" w14:textId="77777777" w:rsidTr="00422A9C">
        <w:tc>
          <w:tcPr>
            <w:tcW w:w="1809" w:type="dxa"/>
          </w:tcPr>
          <w:p w14:paraId="03D0497E" w14:textId="0327F4C1" w:rsidR="00457111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– 2012</w:t>
            </w:r>
          </w:p>
        </w:tc>
        <w:tc>
          <w:tcPr>
            <w:tcW w:w="8009" w:type="dxa"/>
          </w:tcPr>
          <w:p w14:paraId="68A00DCF" w14:textId="2EE54218" w:rsidR="00457111" w:rsidRPr="00046975" w:rsidRDefault="00457111" w:rsidP="00457111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«Газпром ВНИИГАЗ», научно-исследовательский институт газа и газовых технологий. Должность – переводчик в отделе Внешнеэкономической деятельности. Обязанности: письменный перевод докладов, презентаций, отчетов по нефтегазовой общей и специальной тематике, деловой переписки, контрактов и других юридических документов; устный последовательный перевод на переговорах с иностранными компаниями, докладов на семинарах; сопровождение сотрудников компании в заграничных командировках (перевод переговоров, презентаций, докладов на конференциях)</w:t>
            </w:r>
            <w:r w:rsidRPr="00397AED">
              <w:rPr>
                <w:rFonts w:ascii="Times New Roman" w:hAnsi="Times New Roman" w:cs="Times New Roman"/>
                <w:sz w:val="24"/>
                <w:szCs w:val="24"/>
              </w:rPr>
              <w:t>; синхронный перевод на конференциях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научно-практических семинарах</w:t>
            </w:r>
            <w:r w:rsidRPr="00397AED">
              <w:rPr>
                <w:rFonts w:ascii="Times New Roman" w:hAnsi="Times New Roman" w:cs="Times New Roman"/>
                <w:sz w:val="24"/>
                <w:szCs w:val="24"/>
              </w:rPr>
              <w:t>, проходящих на базе ООО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Газпром ВНИИГАЗ». </w:t>
            </w:r>
          </w:p>
        </w:tc>
      </w:tr>
    </w:tbl>
    <w:p w14:paraId="71B6D4BF" w14:textId="77777777" w:rsidR="00043A4B" w:rsidRDefault="00C21E17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bookmarkEnd w:id="1"/>
    <w:p w14:paraId="0E0CA803" w14:textId="77777777" w:rsidR="00C21E17" w:rsidRDefault="00C21E17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0E56436D" w14:textId="356CCFC2" w:rsidR="007335EA" w:rsidRDefault="007335EA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52668733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Авиация</w:t>
      </w:r>
    </w:p>
    <w:p w14:paraId="2A6B1C3F" w14:textId="77777777" w:rsidR="002A7DF2" w:rsidRDefault="002A7DF2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009"/>
      </w:tblGrid>
      <w:tr w:rsidR="00A55909" w14:paraId="53C02EB5" w14:textId="77777777" w:rsidTr="007335EA">
        <w:tc>
          <w:tcPr>
            <w:tcW w:w="1843" w:type="dxa"/>
          </w:tcPr>
          <w:p w14:paraId="7D87432F" w14:textId="582797D1" w:rsidR="00A55909" w:rsidRPr="007335EA" w:rsidRDefault="00A55909" w:rsidP="007650A5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8009" w:type="dxa"/>
          </w:tcPr>
          <w:p w14:paraId="492962CD" w14:textId="2DE3202D" w:rsidR="00A55909" w:rsidRPr="00A55909" w:rsidRDefault="00A55909" w:rsidP="007650A5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т</w:t>
            </w:r>
            <w:r w:rsidRPr="007335EA">
              <w:rPr>
                <w:rFonts w:ascii="Times New Roman" w:hAnsi="Times New Roman" w:cs="Times New Roman"/>
                <w:sz w:val="24"/>
                <w:szCs w:val="24"/>
              </w:rPr>
              <w:t>еоретическ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7335EA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35EA">
              <w:rPr>
                <w:rFonts w:ascii="Times New Roman" w:hAnsi="Times New Roman" w:cs="Times New Roman"/>
                <w:sz w:val="24"/>
                <w:szCs w:val="24"/>
              </w:rPr>
              <w:t xml:space="preserve"> переучивания на тип вертолета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5590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5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пилотов</w:t>
            </w:r>
          </w:p>
        </w:tc>
      </w:tr>
      <w:tr w:rsidR="009B61BF" w14:paraId="2EB037FF" w14:textId="77777777" w:rsidTr="007335EA">
        <w:tc>
          <w:tcPr>
            <w:tcW w:w="1843" w:type="dxa"/>
          </w:tcPr>
          <w:p w14:paraId="693A8A2E" w14:textId="16CC00CD" w:rsidR="009B61BF" w:rsidRPr="007335EA" w:rsidRDefault="009B61BF" w:rsidP="009B61BF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2018-2020</w:t>
            </w:r>
          </w:p>
        </w:tc>
        <w:tc>
          <w:tcPr>
            <w:tcW w:w="8009" w:type="dxa"/>
          </w:tcPr>
          <w:p w14:paraId="05D3F024" w14:textId="2B4766A1" w:rsidR="009B61BF" w:rsidRDefault="009B61BF" w:rsidP="009B61BF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234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6234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BF7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Национальной выставке инфраструктуры гражданской авиации</w:t>
            </w:r>
          </w:p>
        </w:tc>
      </w:tr>
      <w:tr w:rsidR="007650A5" w14:paraId="37A6F0F6" w14:textId="77777777" w:rsidTr="007335EA">
        <w:tc>
          <w:tcPr>
            <w:tcW w:w="1843" w:type="dxa"/>
          </w:tcPr>
          <w:p w14:paraId="639BE5D2" w14:textId="2F9E61C3" w:rsidR="007650A5" w:rsidRDefault="007650A5" w:rsidP="007650A5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8009" w:type="dxa"/>
          </w:tcPr>
          <w:p w14:paraId="6ECC88BF" w14:textId="66DF05B8" w:rsidR="007650A5" w:rsidRDefault="007650A5" w:rsidP="007650A5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т</w:t>
            </w:r>
            <w:r w:rsidRPr="007335EA">
              <w:rPr>
                <w:rFonts w:ascii="Times New Roman" w:hAnsi="Times New Roman" w:cs="Times New Roman"/>
                <w:sz w:val="24"/>
                <w:szCs w:val="24"/>
              </w:rPr>
              <w:t>еоретическ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7335EA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35EA">
              <w:rPr>
                <w:rFonts w:ascii="Times New Roman" w:hAnsi="Times New Roman" w:cs="Times New Roman"/>
                <w:sz w:val="24"/>
                <w:szCs w:val="24"/>
              </w:rPr>
              <w:t xml:space="preserve"> переучивания на тип вертолета AW139 для пилотов</w:t>
            </w:r>
          </w:p>
        </w:tc>
      </w:tr>
    </w:tbl>
    <w:p w14:paraId="0B030B18" w14:textId="77777777" w:rsidR="003118D1" w:rsidRDefault="003118D1" w:rsidP="003118D1">
      <w:pPr>
        <w:pStyle w:val="PlainTex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FDD25E" w14:textId="2CE5E806" w:rsidR="003118D1" w:rsidRDefault="003118D1" w:rsidP="003118D1">
      <w:pPr>
        <w:pStyle w:val="PlainTex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Электрика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8009"/>
      </w:tblGrid>
      <w:tr w:rsidR="00016A07" w14:paraId="73E515C4" w14:textId="77777777" w:rsidTr="003118D1">
        <w:tc>
          <w:tcPr>
            <w:tcW w:w="1809" w:type="dxa"/>
            <w:vMerge w:val="restart"/>
          </w:tcPr>
          <w:p w14:paraId="52216C00" w14:textId="7777777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330D21E9" w14:textId="55296E21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09" w:type="dxa"/>
          </w:tcPr>
          <w:p w14:paraId="19DAA47D" w14:textId="7719629A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на Международном форуме «Электрические сети» (МФЭС)</w:t>
            </w:r>
          </w:p>
        </w:tc>
      </w:tr>
      <w:tr w:rsidR="00016A07" w14:paraId="3B0AD1FC" w14:textId="77777777" w:rsidTr="003118D1">
        <w:tc>
          <w:tcPr>
            <w:tcW w:w="1809" w:type="dxa"/>
            <w:vMerge/>
          </w:tcPr>
          <w:p w14:paraId="482554DF" w14:textId="74D608ED" w:rsidR="00016A07" w:rsidRPr="007650A5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B35D3CA" w14:textId="10AA784B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обучающего курса компании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Tavrida</w:t>
            </w:r>
            <w:proofErr w:type="spellEnd"/>
            <w:r w:rsidRPr="00962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по коммутационной аппаратуре</w:t>
            </w:r>
          </w:p>
        </w:tc>
      </w:tr>
      <w:tr w:rsidR="00016A07" w14:paraId="3BF5ACA7" w14:textId="77777777" w:rsidTr="003118D1">
        <w:tc>
          <w:tcPr>
            <w:tcW w:w="1809" w:type="dxa"/>
          </w:tcPr>
          <w:p w14:paraId="00D510F6" w14:textId="2DF0EFAD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8009" w:type="dxa"/>
          </w:tcPr>
          <w:p w14:paraId="08F862DF" w14:textId="7904175D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на защите ТЭО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Schneider</w:t>
            </w:r>
            <w:r w:rsidRPr="00300D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Electric</w:t>
            </w:r>
          </w:p>
        </w:tc>
      </w:tr>
    </w:tbl>
    <w:p w14:paraId="44DB5202" w14:textId="77777777" w:rsidR="003118D1" w:rsidRPr="003118D1" w:rsidRDefault="003118D1" w:rsidP="003118D1">
      <w:pPr>
        <w:pStyle w:val="PlainTex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6420D" w14:textId="0059F8E6" w:rsidR="00043A4B" w:rsidRDefault="00422A9C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Банковская область, экономика, </w:t>
      </w:r>
      <w:r w:rsidR="009B42A6">
        <w:rPr>
          <w:rFonts w:ascii="Times New Roman" w:hAnsi="Times New Roman" w:cs="Times New Roman"/>
          <w:b/>
          <w:bCs/>
          <w:sz w:val="24"/>
          <w:szCs w:val="24"/>
        </w:rPr>
        <w:t xml:space="preserve">финансы, </w:t>
      </w:r>
      <w:r>
        <w:rPr>
          <w:rFonts w:ascii="Times New Roman" w:hAnsi="Times New Roman" w:cs="Times New Roman"/>
          <w:b/>
          <w:bCs/>
          <w:sz w:val="24"/>
          <w:szCs w:val="24"/>
        </w:rPr>
        <w:t>бухгалтерия</w:t>
      </w:r>
      <w:r w:rsidR="0036175A">
        <w:rPr>
          <w:rFonts w:ascii="Times New Roman" w:hAnsi="Times New Roman" w:cs="Times New Roman"/>
          <w:b/>
          <w:bCs/>
          <w:sz w:val="24"/>
          <w:szCs w:val="24"/>
        </w:rPr>
        <w:t>, консалтинг</w:t>
      </w:r>
      <w:r w:rsidR="00745E37">
        <w:rPr>
          <w:rFonts w:ascii="Times New Roman" w:hAnsi="Times New Roman" w:cs="Times New Roman"/>
          <w:b/>
          <w:bCs/>
          <w:sz w:val="24"/>
          <w:szCs w:val="24"/>
        </w:rPr>
        <w:t>, менеджмент</w:t>
      </w:r>
      <w:r w:rsidR="00EE306E">
        <w:rPr>
          <w:rFonts w:ascii="Times New Roman" w:hAnsi="Times New Roman" w:cs="Times New Roman"/>
          <w:b/>
          <w:bCs/>
          <w:sz w:val="24"/>
          <w:szCs w:val="24"/>
        </w:rPr>
        <w:t>, страхование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6AE4728" w14:textId="77777777" w:rsidR="007F268C" w:rsidRDefault="007F268C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8AA77" w14:textId="4083B3F0" w:rsidR="00422A9C" w:rsidRDefault="00422A9C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009"/>
      </w:tblGrid>
      <w:tr w:rsidR="009B61BF" w14:paraId="1E6DE4D2" w14:textId="77777777" w:rsidTr="00422A9C">
        <w:tc>
          <w:tcPr>
            <w:tcW w:w="1843" w:type="dxa"/>
          </w:tcPr>
          <w:p w14:paraId="38F76E7D" w14:textId="65D42502" w:rsidR="009B61BF" w:rsidRPr="009B61BF" w:rsidRDefault="009B61BF" w:rsidP="004732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09" w:type="dxa"/>
          </w:tcPr>
          <w:p w14:paraId="07568D0D" w14:textId="757D8D26" w:rsidR="009B61BF" w:rsidRPr="009B61BF" w:rsidRDefault="009B61BF" w:rsidP="004732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последовательный перевод на аудите пивного производства,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BSI</w:t>
            </w:r>
          </w:p>
        </w:tc>
      </w:tr>
      <w:tr w:rsidR="007F268C" w14:paraId="6F4CF09E" w14:textId="77777777" w:rsidTr="00422A9C">
        <w:tc>
          <w:tcPr>
            <w:tcW w:w="1843" w:type="dxa"/>
          </w:tcPr>
          <w:p w14:paraId="43173521" w14:textId="49379DF1" w:rsidR="007F268C" w:rsidRPr="007F268C" w:rsidRDefault="007F268C" w:rsidP="004732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8009" w:type="dxa"/>
          </w:tcPr>
          <w:p w14:paraId="6C5E0E06" w14:textId="149C8BBA" w:rsidR="007F268C" w:rsidRPr="007F268C" w:rsidRDefault="007F268C" w:rsidP="004732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вебинара по устойчивым государственным закупкам по п</w:t>
            </w:r>
            <w:r w:rsidRPr="007F268C">
              <w:rPr>
                <w:rFonts w:ascii="Times New Roman" w:hAnsi="Times New Roman" w:cs="Times New Roman"/>
                <w:sz w:val="24"/>
                <w:szCs w:val="24"/>
              </w:rPr>
              <w:t>роекту «Укрепление устойчивых государственных закупок для регионального перехода к инклюзивной «зеленой» экономике в Восточной Европе, на Кавказе и в Центральной Азии»</w:t>
            </w:r>
            <w:r w:rsidRPr="00CA6812">
              <w:rPr>
                <w:rFonts w:cstheme="minorHAnsi"/>
                <w:b/>
                <w:bCs/>
                <w:color w:val="222222"/>
                <w:sz w:val="28"/>
                <w:szCs w:val="28"/>
              </w:rPr>
              <w:t xml:space="preserve"> </w:t>
            </w:r>
          </w:p>
        </w:tc>
      </w:tr>
      <w:tr w:rsidR="0047322D" w14:paraId="62CD2B20" w14:textId="77777777" w:rsidTr="00422A9C">
        <w:tc>
          <w:tcPr>
            <w:tcW w:w="1843" w:type="dxa"/>
          </w:tcPr>
          <w:p w14:paraId="7F56097D" w14:textId="4D38BFF3" w:rsidR="0047322D" w:rsidRDefault="0047322D" w:rsidP="004732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009" w:type="dxa"/>
          </w:tcPr>
          <w:p w14:paraId="22B7087B" w14:textId="1528AF83" w:rsidR="0047322D" w:rsidRDefault="0047322D" w:rsidP="004732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Международной научной конференции «Технологические и социально-экономические трансформации ХХ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века: опыт концептуального осмысления», организованной Институтом нового индустриального развития им. С.Ю. Витте</w:t>
            </w:r>
          </w:p>
        </w:tc>
      </w:tr>
      <w:tr w:rsidR="00016A07" w14:paraId="337DDF0E" w14:textId="77777777" w:rsidTr="00422A9C">
        <w:tc>
          <w:tcPr>
            <w:tcW w:w="1843" w:type="dxa"/>
            <w:vMerge w:val="restart"/>
          </w:tcPr>
          <w:p w14:paraId="3EA0DF9C" w14:textId="7CDAF0F4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765AA87D" w14:textId="0EFEBA53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EBFD1" w14:textId="4B51A192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0466B" w14:textId="268A2B53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CC853" w14:textId="088DE256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0A9F9" w14:textId="53F5A02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ED98B" w14:textId="214EB969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009" w:type="dxa"/>
          </w:tcPr>
          <w:p w14:paraId="615C783E" w14:textId="7B5E37B6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на </w:t>
            </w:r>
            <w:r w:rsidRPr="009B42A6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B42A6">
              <w:rPr>
                <w:rFonts w:ascii="Times New Roman" w:hAnsi="Times New Roman" w:cs="Times New Roman"/>
                <w:sz w:val="24"/>
                <w:szCs w:val="24"/>
              </w:rPr>
              <w:t xml:space="preserve"> 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B42A6">
              <w:rPr>
                <w:rFonts w:ascii="Times New Roman" w:hAnsi="Times New Roman" w:cs="Times New Roman"/>
                <w:sz w:val="24"/>
                <w:szCs w:val="24"/>
              </w:rPr>
              <w:t xml:space="preserve"> по наличному денежному обращению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Европы</w:t>
            </w:r>
            <w:r w:rsidRPr="009B42A6">
              <w:rPr>
                <w:rFonts w:ascii="Times New Roman" w:hAnsi="Times New Roman" w:cs="Times New Roman"/>
                <w:sz w:val="24"/>
                <w:szCs w:val="24"/>
              </w:rPr>
              <w:t xml:space="preserve"> (ICCOS)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Тбилиси, Грузия </w:t>
            </w:r>
          </w:p>
        </w:tc>
      </w:tr>
      <w:tr w:rsidR="00016A07" w14:paraId="00B0F228" w14:textId="77777777" w:rsidTr="00422A9C">
        <w:tc>
          <w:tcPr>
            <w:tcW w:w="1843" w:type="dxa"/>
            <w:vMerge/>
          </w:tcPr>
          <w:p w14:paraId="15229B97" w14:textId="539F4CB6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6BB7AE91" w14:textId="67EEB6EF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конференции по страховой компенсации работникам Международной ассоциации организаций по технике безопасности на промышленных предприятиях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IAIABC</w:t>
            </w:r>
            <w:r w:rsidRPr="00EE30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Сан-Диего, США</w:t>
            </w:r>
          </w:p>
        </w:tc>
      </w:tr>
      <w:tr w:rsidR="00016A07" w14:paraId="05A0F40F" w14:textId="77777777" w:rsidTr="00422A9C">
        <w:tc>
          <w:tcPr>
            <w:tcW w:w="1843" w:type="dxa"/>
            <w:vMerge/>
          </w:tcPr>
          <w:p w14:paraId="139FB204" w14:textId="088F0C06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07CFA73" w14:textId="37F14D1D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и последовательный перевод в Росбанке (заседание Правления, тренинги и проекты)</w:t>
            </w:r>
          </w:p>
        </w:tc>
      </w:tr>
      <w:tr w:rsidR="00016A07" w14:paraId="60958EF5" w14:textId="77777777" w:rsidTr="00422A9C">
        <w:tc>
          <w:tcPr>
            <w:tcW w:w="1843" w:type="dxa"/>
            <w:vMerge w:val="restart"/>
          </w:tcPr>
          <w:p w14:paraId="7A7D3FA7" w14:textId="7777777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  <w:p w14:paraId="214653E2" w14:textId="0A84C36F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220CD008" w14:textId="03AA7DCA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(шушутаж) в бухгалтерском отделе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Imperial</w:t>
            </w:r>
            <w:r w:rsidRPr="00B24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Tobacco</w:t>
            </w:r>
          </w:p>
        </w:tc>
      </w:tr>
      <w:tr w:rsidR="00016A07" w14:paraId="264C3F0C" w14:textId="77777777" w:rsidTr="00422A9C">
        <w:tc>
          <w:tcPr>
            <w:tcW w:w="1843" w:type="dxa"/>
            <w:vMerge/>
          </w:tcPr>
          <w:p w14:paraId="6221DE05" w14:textId="01F3A13D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484F53BC" w14:textId="5F290AC9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встрече представителей компании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Boston</w:t>
            </w:r>
            <w:r w:rsidRPr="00427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427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 АО «Управление отходами»</w:t>
            </w:r>
          </w:p>
        </w:tc>
      </w:tr>
      <w:tr w:rsidR="00016A07" w14:paraId="381999E9" w14:textId="77777777" w:rsidTr="00422A9C">
        <w:tc>
          <w:tcPr>
            <w:tcW w:w="1843" w:type="dxa"/>
            <w:vMerge/>
          </w:tcPr>
          <w:p w14:paraId="7D91F06E" w14:textId="262A449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62C1990E" w14:textId="5956607E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Шушутаж на презентации по стресс-менеджменту, самоорганизации и осознанности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Luis</w:t>
            </w:r>
            <w:r w:rsidRPr="00745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Vuitton</w:t>
            </w:r>
          </w:p>
        </w:tc>
      </w:tr>
      <w:tr w:rsidR="00016A07" w14:paraId="6B4CC8EA" w14:textId="77777777" w:rsidTr="00422A9C">
        <w:tc>
          <w:tcPr>
            <w:tcW w:w="1843" w:type="dxa"/>
            <w:vMerge/>
          </w:tcPr>
          <w:p w14:paraId="050555C0" w14:textId="4F173E35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8B74E8A" w14:textId="34864E90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66-ом Всемирном конгрессе женщин-предпринимателей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6A07" w14:paraId="4046FBA0" w14:textId="77777777" w:rsidTr="00422A9C">
        <w:tc>
          <w:tcPr>
            <w:tcW w:w="1843" w:type="dxa"/>
            <w:vMerge w:val="restart"/>
          </w:tcPr>
          <w:p w14:paraId="3BDE81D7" w14:textId="77777777" w:rsidR="00016A07" w:rsidRDefault="00016A07" w:rsidP="00A82C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5BCB1285" w14:textId="0722E348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18925155" w14:textId="4AEB24CF" w:rsidR="00016A07" w:rsidRDefault="00016A07" w:rsidP="00A82C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ПАО</w:t>
            </w:r>
            <w:r w:rsidRPr="00A0375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Юнипро</w:t>
            </w:r>
            <w:r w:rsidRPr="00A03753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Э.ОН. Россия</w:t>
            </w:r>
            <w:r w:rsidRPr="00A03753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встрече с немецким руководством по поставкам</w:t>
            </w:r>
          </w:p>
        </w:tc>
      </w:tr>
      <w:tr w:rsidR="00016A07" w14:paraId="3B500766" w14:textId="77777777" w:rsidTr="00422A9C">
        <w:tc>
          <w:tcPr>
            <w:tcW w:w="1843" w:type="dxa"/>
            <w:vMerge/>
          </w:tcPr>
          <w:p w14:paraId="62DDD4D6" w14:textId="711E8B9A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33B0C33" w14:textId="64E63293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аудите бухгалтерской документации Учебного центра Алкатель-Лусент</w:t>
            </w:r>
          </w:p>
        </w:tc>
      </w:tr>
      <w:bookmarkEnd w:id="3"/>
    </w:tbl>
    <w:p w14:paraId="179AC90B" w14:textId="1413B1D7" w:rsidR="00422A9C" w:rsidRDefault="00422A9C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A4398" w14:textId="62D5A721" w:rsidR="00A82CCD" w:rsidRDefault="00A82CCD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4" w:name="_Hlk526687777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IT</w:t>
      </w:r>
      <w:r w:rsidR="008806DE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4E61607F" w14:textId="08BFD6E2" w:rsidR="00A82CCD" w:rsidRDefault="00A82CCD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009"/>
      </w:tblGrid>
      <w:tr w:rsidR="00F63DAC" w:rsidRPr="00275B08" w14:paraId="5E43357D" w14:textId="77777777" w:rsidTr="00A82CCD">
        <w:tc>
          <w:tcPr>
            <w:tcW w:w="1843" w:type="dxa"/>
          </w:tcPr>
          <w:p w14:paraId="6FF7F54E" w14:textId="05227083" w:rsidR="00F63DAC" w:rsidRPr="00F63DAC" w:rsidRDefault="00F63DAC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8009" w:type="dxa"/>
          </w:tcPr>
          <w:p w14:paraId="168A9A03" w14:textId="058947A4" w:rsidR="00F63DAC" w:rsidRPr="00275B08" w:rsidRDefault="00F63DAC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</w:t>
            </w:r>
            <w:r w:rsidRPr="00275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</w:t>
            </w:r>
            <w:r w:rsidRPr="00275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</w:t>
            </w:r>
            <w:r w:rsidRPr="00275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r w:rsidRPr="00275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r w:rsidRPr="00275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5B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RNUG</w:t>
            </w:r>
          </w:p>
        </w:tc>
      </w:tr>
      <w:tr w:rsidR="00275B08" w:rsidRPr="00D25E22" w14:paraId="318CC928" w14:textId="77777777" w:rsidTr="0040174B">
        <w:tc>
          <w:tcPr>
            <w:tcW w:w="1843" w:type="dxa"/>
          </w:tcPr>
          <w:p w14:paraId="7FF6D057" w14:textId="77777777" w:rsidR="00275B08" w:rsidRPr="00F63DAC" w:rsidRDefault="00275B08" w:rsidP="0040174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8009" w:type="dxa"/>
          </w:tcPr>
          <w:p w14:paraId="3AA39B62" w14:textId="77777777" w:rsidR="00275B08" w:rsidRPr="00F63DAC" w:rsidRDefault="00275B08" w:rsidP="0040174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Hewlett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Packard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Enterprise</w:t>
            </w:r>
            <w:r w:rsidRPr="00F63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Discover Virtual Experience</w:t>
            </w:r>
          </w:p>
        </w:tc>
      </w:tr>
      <w:tr w:rsidR="00016A07" w:rsidRPr="00A82CCD" w14:paraId="43E83E08" w14:textId="77777777" w:rsidTr="00A82CCD">
        <w:tc>
          <w:tcPr>
            <w:tcW w:w="1843" w:type="dxa"/>
            <w:vMerge w:val="restart"/>
          </w:tcPr>
          <w:p w14:paraId="395FB53B" w14:textId="7777777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3B92031C" w14:textId="0C65E1C8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6B8E0F27" w14:textId="1B133C03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Курса по управлению данными, моделированию данных и защите данных от кибератак для сотрудников ПАО «Лукойл»</w:t>
            </w:r>
          </w:p>
        </w:tc>
      </w:tr>
      <w:tr w:rsidR="00016A07" w:rsidRPr="00A82CCD" w14:paraId="28886686" w14:textId="77777777" w:rsidTr="00A82CCD">
        <w:tc>
          <w:tcPr>
            <w:tcW w:w="1843" w:type="dxa"/>
            <w:vMerge/>
          </w:tcPr>
          <w:p w14:paraId="5B759370" w14:textId="5F040C7B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48A6228D" w14:textId="480363E4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Conversations</w:t>
            </w:r>
            <w:r w:rsidRPr="00D3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искусственному интеллекту, голосовым помощникам и чатботам</w:t>
            </w:r>
          </w:p>
        </w:tc>
      </w:tr>
      <w:tr w:rsidR="00016A07" w:rsidRPr="00A82CCD" w14:paraId="2A703911" w14:textId="77777777" w:rsidTr="00A82CCD">
        <w:tc>
          <w:tcPr>
            <w:tcW w:w="1843" w:type="dxa"/>
            <w:vMerge/>
          </w:tcPr>
          <w:p w14:paraId="182FF0C4" w14:textId="05E13A18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0234460E" w14:textId="122B19C4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6F4C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 для сотрудников ООО «Сбербанк-Сервис»</w:t>
            </w:r>
          </w:p>
        </w:tc>
      </w:tr>
      <w:tr w:rsidR="00016A07" w:rsidRPr="00A82CCD" w14:paraId="3A37916A" w14:textId="77777777" w:rsidTr="00A82CCD">
        <w:tc>
          <w:tcPr>
            <w:tcW w:w="1843" w:type="dxa"/>
            <w:vMerge w:val="restart"/>
          </w:tcPr>
          <w:p w14:paraId="52378C69" w14:textId="77777777" w:rsidR="00016A07" w:rsidRDefault="00016A07" w:rsidP="007E563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041C76CE" w14:textId="6FE3D45A" w:rsidR="00016A07" w:rsidRP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53067807" w14:textId="70A89533" w:rsidR="00016A07" w:rsidRDefault="00016A07" w:rsidP="007E563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для делегации от Управления по информационным технологиям из Пакистана в Департаменте здравоохранения города Москвы</w:t>
            </w:r>
          </w:p>
        </w:tc>
      </w:tr>
      <w:tr w:rsidR="00016A07" w:rsidRPr="00A82CCD" w14:paraId="679871D7" w14:textId="77777777" w:rsidTr="00A82CCD">
        <w:tc>
          <w:tcPr>
            <w:tcW w:w="1843" w:type="dxa"/>
            <w:vMerge/>
          </w:tcPr>
          <w:p w14:paraId="3A0785A6" w14:textId="44AD94F0" w:rsidR="00016A07" w:rsidRPr="00A82CC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4D9EFE8E" w14:textId="2A8F55B5" w:rsidR="00016A07" w:rsidRPr="00A82CCD" w:rsidRDefault="00016A07" w:rsidP="00A82CCD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на семинаре по ПО для насосного оборудования Российской ассоциации производителей насосов</w:t>
            </w:r>
            <w:r w:rsidRPr="00BA4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МГТУ им. Н.Э. Баумана</w:t>
            </w:r>
          </w:p>
        </w:tc>
      </w:tr>
      <w:tr w:rsidR="00016A07" w:rsidRPr="00A82CCD" w14:paraId="123AF4EB" w14:textId="77777777" w:rsidTr="00A82CCD">
        <w:tc>
          <w:tcPr>
            <w:tcW w:w="1843" w:type="dxa"/>
            <w:vMerge/>
          </w:tcPr>
          <w:p w14:paraId="5E54204B" w14:textId="35D4E5C0" w:rsidR="00016A07" w:rsidRPr="00A82CC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5C67B942" w14:textId="7E67DD20" w:rsidR="00016A07" w:rsidRPr="00A82CCD" w:rsidRDefault="00016A07" w:rsidP="00A82CCD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брифинга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Gartner</w:t>
            </w:r>
            <w:r w:rsidRPr="00990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CEO</w:t>
            </w:r>
            <w:r w:rsidRPr="00990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цифровому бизнесу и преобразованиям</w:t>
            </w:r>
          </w:p>
        </w:tc>
      </w:tr>
      <w:tr w:rsidR="00016A07" w:rsidRPr="00A82CCD" w14:paraId="09A30770" w14:textId="77777777" w:rsidTr="00A82CCD">
        <w:tc>
          <w:tcPr>
            <w:tcW w:w="1843" w:type="dxa"/>
            <w:vMerge/>
          </w:tcPr>
          <w:p w14:paraId="7AD289F9" w14:textId="75CF7133" w:rsidR="00016A07" w:rsidRPr="00A82CC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7A0414E8" w14:textId="66C05C7C" w:rsidR="00016A07" w:rsidRPr="00A82CCD" w:rsidRDefault="00016A07" w:rsidP="00A82CCD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на встречах компании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Silicom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партнерами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FF5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тематика)</w:t>
            </w:r>
          </w:p>
        </w:tc>
      </w:tr>
      <w:tr w:rsidR="00016A07" w:rsidRPr="00A82CCD" w14:paraId="734B4D12" w14:textId="77777777" w:rsidTr="00A82CCD">
        <w:tc>
          <w:tcPr>
            <w:tcW w:w="1843" w:type="dxa"/>
            <w:vMerge/>
          </w:tcPr>
          <w:p w14:paraId="4E61109B" w14:textId="2BCDFC3A" w:rsidR="00016A07" w:rsidRPr="00A82CC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7CC6D7A2" w14:textId="0AC462CB" w:rsidR="00016A07" w:rsidRPr="00A82CC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брифинге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Gartner</w:t>
            </w:r>
            <w:r w:rsidRPr="003F1E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оптимизации клиентского опыта с помощью машинного обучения и искусственного интеллекта</w:t>
            </w:r>
          </w:p>
        </w:tc>
      </w:tr>
      <w:tr w:rsidR="00016A07" w:rsidRPr="00A82CCD" w14:paraId="3A8D5B5A" w14:textId="77777777" w:rsidTr="00A82CCD">
        <w:tc>
          <w:tcPr>
            <w:tcW w:w="1843" w:type="dxa"/>
            <w:vMerge/>
          </w:tcPr>
          <w:p w14:paraId="18792FA3" w14:textId="369FCC86" w:rsidR="00016A07" w:rsidRPr="0047322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C2535C9" w14:textId="22EE2022" w:rsidR="00016A07" w:rsidRPr="00027892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брифинге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Gartner</w:t>
            </w:r>
            <w:r w:rsidRPr="00027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цифровому лидерству и монетизации в сфере финансовых услуг</w:t>
            </w:r>
          </w:p>
        </w:tc>
      </w:tr>
      <w:tr w:rsidR="00016A07" w:rsidRPr="00A82CCD" w14:paraId="744F27FE" w14:textId="77777777" w:rsidTr="00A82CCD">
        <w:tc>
          <w:tcPr>
            <w:tcW w:w="1843" w:type="dxa"/>
          </w:tcPr>
          <w:p w14:paraId="308BBD7E" w14:textId="55FCFAE8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009" w:type="dxa"/>
          </w:tcPr>
          <w:p w14:paraId="7BF154CD" w14:textId="653267A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260E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 форуме-выставке «Профессиональная мобильная радиосвязь, спутниковая связь и навигация»</w:t>
            </w:r>
          </w:p>
        </w:tc>
      </w:tr>
      <w:bookmarkEnd w:id="4"/>
    </w:tbl>
    <w:p w14:paraId="42A36169" w14:textId="77777777" w:rsidR="00A82CCD" w:rsidRPr="00A82CCD" w:rsidRDefault="00A82CCD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DC105" w14:textId="24FEECF8" w:rsidR="0036175A" w:rsidRPr="008806DE" w:rsidRDefault="0036175A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5" w:name="_Hlk526687923"/>
      <w:r>
        <w:rPr>
          <w:rFonts w:ascii="Times New Roman" w:hAnsi="Times New Roman" w:cs="Times New Roman"/>
          <w:b/>
          <w:bCs/>
          <w:sz w:val="24"/>
          <w:szCs w:val="24"/>
        </w:rPr>
        <w:t>Медицина и фармацевтика</w:t>
      </w:r>
      <w:r w:rsidR="008806DE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AB1338A" w14:textId="3B1302C2" w:rsidR="0036175A" w:rsidRDefault="0036175A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009"/>
      </w:tblGrid>
      <w:tr w:rsidR="00D25E22" w14:paraId="07FA4ED8" w14:textId="77777777" w:rsidTr="0036175A">
        <w:tc>
          <w:tcPr>
            <w:tcW w:w="1843" w:type="dxa"/>
            <w:vMerge w:val="restart"/>
          </w:tcPr>
          <w:p w14:paraId="56DA36E3" w14:textId="074516C2" w:rsidR="00D25E22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09" w:type="dxa"/>
          </w:tcPr>
          <w:p w14:paraId="0C788E5D" w14:textId="550AE8E5" w:rsidR="00D25E22" w:rsidRPr="00D25E22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вебинара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</w:t>
            </w:r>
            <w:r w:rsidRPr="00D25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Lilly</w:t>
            </w:r>
            <w:r w:rsidRPr="00D25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профилактике сердечно сосудистых заболеваний у пациентов с диабетом 2 типа</w:t>
            </w:r>
          </w:p>
        </w:tc>
      </w:tr>
      <w:tr w:rsidR="00D25E22" w14:paraId="00241FC5" w14:textId="77777777" w:rsidTr="0036175A">
        <w:tc>
          <w:tcPr>
            <w:tcW w:w="1843" w:type="dxa"/>
            <w:vMerge/>
          </w:tcPr>
          <w:p w14:paraId="07E7A510" w14:textId="5CF03C45" w:rsidR="00D25E22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CB3FE00" w14:textId="7615B732" w:rsidR="00D25E22" w:rsidRPr="0066502D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встречи исследователей по клиническому исследованию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Impassion050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(компания  Рош)</w:t>
            </w:r>
          </w:p>
        </w:tc>
      </w:tr>
      <w:tr w:rsidR="00D25E22" w14:paraId="40616B81" w14:textId="77777777" w:rsidTr="0036175A">
        <w:tc>
          <w:tcPr>
            <w:tcW w:w="1843" w:type="dxa"/>
            <w:vMerge/>
          </w:tcPr>
          <w:p w14:paraId="04E3EDC8" w14:textId="625D68F9" w:rsidR="00D25E22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725CE20" w14:textId="15030D93" w:rsidR="00D25E22" w:rsidRPr="007041DF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виртуальной встречи Итальянского хаба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</w:t>
            </w:r>
            <w:r w:rsidRPr="00704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Lilly</w:t>
            </w:r>
          </w:p>
        </w:tc>
      </w:tr>
      <w:tr w:rsidR="00D25E22" w14:paraId="26A8376A" w14:textId="77777777" w:rsidTr="0036175A">
        <w:tc>
          <w:tcPr>
            <w:tcW w:w="1843" w:type="dxa"/>
            <w:vMerge/>
          </w:tcPr>
          <w:p w14:paraId="3C7FB84D" w14:textId="77777777" w:rsidR="00D25E22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0ACE47E1" w14:textId="79EB45EA" w:rsidR="00D25E22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виртуальной встречи исследователей компаний Рош и Генентех</w:t>
            </w:r>
          </w:p>
        </w:tc>
      </w:tr>
      <w:tr w:rsidR="00D25E22" w14:paraId="592EA3BC" w14:textId="77777777" w:rsidTr="0036175A">
        <w:tc>
          <w:tcPr>
            <w:tcW w:w="1843" w:type="dxa"/>
            <w:vMerge/>
          </w:tcPr>
          <w:p w14:paraId="3CC6747A" w14:textId="5419B307" w:rsidR="00D25E22" w:rsidRPr="007041DF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246F341B" w14:textId="6DE21BE5" w:rsidR="00D25E22" w:rsidRDefault="00D25E22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виртуальной встречи исследователей: исследование окклюзии вены сетчатки</w:t>
            </w:r>
            <w:r w:rsidRPr="0045347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RVO</w:t>
            </w:r>
            <w:r w:rsidRPr="004534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клинические испытания препаратов</w:t>
            </w:r>
          </w:p>
        </w:tc>
      </w:tr>
      <w:tr w:rsidR="0003694F" w14:paraId="2C5A54C5" w14:textId="77777777" w:rsidTr="0036175A">
        <w:tc>
          <w:tcPr>
            <w:tcW w:w="1843" w:type="dxa"/>
            <w:vMerge w:val="restart"/>
          </w:tcPr>
          <w:p w14:paraId="1B9A17EA" w14:textId="63C3DA31" w:rsidR="0003694F" w:rsidRDefault="0003694F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009" w:type="dxa"/>
          </w:tcPr>
          <w:p w14:paraId="01942BA0" w14:textId="05283D92" w:rsidR="0003694F" w:rsidRDefault="0003694F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</w:t>
            </w:r>
            <w:r w:rsidR="00936C19">
              <w:rPr>
                <w:rFonts w:ascii="Times New Roman" w:hAnsi="Times New Roman" w:cs="Times New Roman"/>
                <w:sz w:val="24"/>
                <w:szCs w:val="24"/>
              </w:rPr>
              <w:t>на вебинаре по использованию цифровых технологий для управления ходом течения рассеянного склероза</w:t>
            </w:r>
          </w:p>
        </w:tc>
      </w:tr>
      <w:tr w:rsidR="00936C19" w14:paraId="77F99DE2" w14:textId="77777777" w:rsidTr="0036175A">
        <w:tc>
          <w:tcPr>
            <w:tcW w:w="1843" w:type="dxa"/>
            <w:vMerge/>
          </w:tcPr>
          <w:p w14:paraId="16ABFBA1" w14:textId="77777777" w:rsidR="00936C19" w:rsidRDefault="00936C19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EE0FA92" w14:textId="6E443C0A" w:rsidR="00936C19" w:rsidRDefault="00936C19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Конференции по спинально-мышечной атрофии (СМА)</w:t>
            </w:r>
          </w:p>
        </w:tc>
      </w:tr>
      <w:tr w:rsidR="0003694F" w14:paraId="7E1106F7" w14:textId="77777777" w:rsidTr="0036175A">
        <w:tc>
          <w:tcPr>
            <w:tcW w:w="1843" w:type="dxa"/>
            <w:vMerge/>
          </w:tcPr>
          <w:p w14:paraId="60301ED2" w14:textId="5E00E7A7" w:rsidR="0003694F" w:rsidRPr="00783B33" w:rsidRDefault="0003694F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11B441E" w14:textId="44F3BAAA" w:rsidR="0003694F" w:rsidRPr="00783B33" w:rsidRDefault="0003694F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онлайн конференции компании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Baxter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83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(фармацевтика)</w:t>
            </w:r>
          </w:p>
        </w:tc>
      </w:tr>
      <w:tr w:rsidR="00016A07" w14:paraId="4DA011EE" w14:textId="77777777" w:rsidTr="0036175A">
        <w:tc>
          <w:tcPr>
            <w:tcW w:w="1843" w:type="dxa"/>
            <w:vMerge w:val="restart"/>
          </w:tcPr>
          <w:p w14:paraId="08E76BC7" w14:textId="7777777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  <w:p w14:paraId="09CE576F" w14:textId="0DC7F26E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AC1371" w14:textId="4672B9B5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A4B1E8F" w14:textId="6EE02A90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CDD59E" w14:textId="7B88D940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0357B2" w14:textId="374833C9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F783FA" w14:textId="1D8F057C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D21C99" w14:textId="219FD60D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FCF6B8" w14:textId="24CABBDD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2BE26" w14:textId="171F4E89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14:paraId="2714AB9F" w14:textId="5F08C209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8B3DA" w14:textId="5EE89134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75E05" w14:textId="7777777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AE871" w14:textId="57159191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009" w:type="dxa"/>
          </w:tcPr>
          <w:p w14:paraId="62540DBE" w14:textId="371F8750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Последовательный перевод курса по Бобат терапии для физиотерапевтов</w:t>
            </w:r>
          </w:p>
        </w:tc>
      </w:tr>
      <w:tr w:rsidR="00016A07" w14:paraId="092627C8" w14:textId="77777777" w:rsidTr="0036175A">
        <w:tc>
          <w:tcPr>
            <w:tcW w:w="1843" w:type="dxa"/>
            <w:vMerge/>
          </w:tcPr>
          <w:p w14:paraId="6BC68686" w14:textId="65DC576C" w:rsidR="00016A07" w:rsidRPr="0047322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A23C415" w14:textId="541F123F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вэбинара «Метастатический рак молочной железы»</w:t>
            </w:r>
          </w:p>
        </w:tc>
      </w:tr>
      <w:tr w:rsidR="00016A07" w14:paraId="6B9F792F" w14:textId="77777777" w:rsidTr="0036175A">
        <w:tc>
          <w:tcPr>
            <w:tcW w:w="1843" w:type="dxa"/>
            <w:vMerge/>
          </w:tcPr>
          <w:p w14:paraId="32393DC3" w14:textId="1485286F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903389B" w14:textId="14489846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первого тренировочного курса практиков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методу Фельденкрайз</w:t>
            </w:r>
            <w:r w:rsidRPr="00082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России</w:t>
            </w:r>
          </w:p>
        </w:tc>
      </w:tr>
      <w:tr w:rsidR="00016A07" w14:paraId="670BD72F" w14:textId="77777777" w:rsidTr="0036175A">
        <w:tc>
          <w:tcPr>
            <w:tcW w:w="1843" w:type="dxa"/>
            <w:vMerge/>
          </w:tcPr>
          <w:p w14:paraId="4C51D13A" w14:textId="4F9986BB" w:rsidR="00016A07" w:rsidRPr="0047322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9D477FB" w14:textId="7402BF18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вебинара «Эпилепсия и беременность»</w:t>
            </w:r>
          </w:p>
        </w:tc>
      </w:tr>
      <w:tr w:rsidR="00016A07" w14:paraId="6091A79F" w14:textId="77777777" w:rsidTr="0036175A">
        <w:tc>
          <w:tcPr>
            <w:tcW w:w="1843" w:type="dxa"/>
            <w:vMerge/>
          </w:tcPr>
          <w:p w14:paraId="14C19E99" w14:textId="067BBE23" w:rsidR="00016A07" w:rsidRPr="0047322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62EE070F" w14:textId="7399B8ED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вебинара по псориазу «Важность полного очищения кожи и улучшения состояния кожи в сложных для лечения зонах у пациентов, страдающих от псориаза»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</w:t>
            </w:r>
            <w:r w:rsidRPr="004862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Lilly</w:t>
            </w:r>
          </w:p>
        </w:tc>
      </w:tr>
      <w:tr w:rsidR="00016A07" w14:paraId="595ACE07" w14:textId="77777777" w:rsidTr="0036175A">
        <w:tc>
          <w:tcPr>
            <w:tcW w:w="1843" w:type="dxa"/>
            <w:vMerge/>
          </w:tcPr>
          <w:p w14:paraId="5507916E" w14:textId="56627F11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1E630F9D" w14:textId="363171DB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тренингах компании Бернафон по слуховым аппаратам</w:t>
            </w:r>
          </w:p>
        </w:tc>
      </w:tr>
      <w:tr w:rsidR="00016A07" w14:paraId="1D2238AE" w14:textId="77777777" w:rsidTr="0036175A">
        <w:tc>
          <w:tcPr>
            <w:tcW w:w="1843" w:type="dxa"/>
            <w:vMerge/>
          </w:tcPr>
          <w:p w14:paraId="2AD9EF29" w14:textId="3761DAED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05B8C9CC" w14:textId="1DB5D9D8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Конференции по спинально-мышечной атрофии (СМА)</w:t>
            </w:r>
          </w:p>
        </w:tc>
      </w:tr>
      <w:tr w:rsidR="00016A07" w14:paraId="22620F52" w14:textId="77777777" w:rsidTr="0036175A">
        <w:tc>
          <w:tcPr>
            <w:tcW w:w="1843" w:type="dxa"/>
            <w:vMerge/>
          </w:tcPr>
          <w:p w14:paraId="4DC6C9DF" w14:textId="196B7758" w:rsidR="00016A07" w:rsidRPr="0047322D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5E3B420F" w14:textId="73A41DEB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Международном форуме дистрибьютеров компании Бернафон 2006-2016 (проходит раз в год)  в Швейцарии </w:t>
            </w:r>
          </w:p>
        </w:tc>
      </w:tr>
      <w:tr w:rsidR="00016A07" w14:paraId="69D191FA" w14:textId="77777777" w:rsidTr="0036175A">
        <w:tc>
          <w:tcPr>
            <w:tcW w:w="1843" w:type="dxa"/>
          </w:tcPr>
          <w:p w14:paraId="01C4225B" w14:textId="3BFF51B6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009" w:type="dxa"/>
          </w:tcPr>
          <w:p w14:paraId="5C66AB96" w14:textId="4CEE96FF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конференции </w:t>
            </w:r>
            <w:r w:rsidRPr="000A2FA4">
              <w:rPr>
                <w:rFonts w:ascii="Times New Roman" w:hAnsi="Times New Roman" w:cs="Times New Roman"/>
                <w:sz w:val="24"/>
                <w:szCs w:val="24"/>
              </w:rPr>
              <w:t>«Будущее за нами: технологии и практики трудоустройства молодых людей с инвалидностью»</w:t>
            </w:r>
          </w:p>
        </w:tc>
      </w:tr>
      <w:tr w:rsidR="00016A07" w14:paraId="505AD14C" w14:textId="77777777" w:rsidTr="0036175A">
        <w:tc>
          <w:tcPr>
            <w:tcW w:w="1843" w:type="dxa"/>
            <w:vMerge w:val="restart"/>
          </w:tcPr>
          <w:p w14:paraId="2BA31DF4" w14:textId="77777777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26F27669" w14:textId="6D5DFE28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3EB567C5" w14:textId="052FA179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Евразийский ортопедический форум. Синхронный переводчик на секции Детская травматология и ортопедия и последовательный перевод переговоров</w:t>
            </w:r>
          </w:p>
        </w:tc>
      </w:tr>
      <w:tr w:rsidR="00016A07" w14:paraId="39394249" w14:textId="77777777" w:rsidTr="0036175A">
        <w:tc>
          <w:tcPr>
            <w:tcW w:w="1843" w:type="dxa"/>
            <w:vMerge/>
          </w:tcPr>
          <w:p w14:paraId="471C3D8E" w14:textId="16F40CFE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21724E79" w14:textId="67893CD9" w:rsidR="00016A07" w:rsidRDefault="00016A07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встрече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компании – рекламного агента «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>Densu Aegis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 xml:space="preserve"> с польс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фармацевтической компанией «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>Polpharma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16A07" w14:paraId="3A7A1837" w14:textId="77777777" w:rsidTr="0036175A">
        <w:tc>
          <w:tcPr>
            <w:tcW w:w="1843" w:type="dxa"/>
          </w:tcPr>
          <w:p w14:paraId="6917C125" w14:textId="3DC770EE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 – 2008</w:t>
            </w:r>
          </w:p>
        </w:tc>
        <w:tc>
          <w:tcPr>
            <w:tcW w:w="8009" w:type="dxa"/>
          </w:tcPr>
          <w:p w14:paraId="4F599370" w14:textId="27442A56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«Аэрон», фирма, выполняющая представительские функции швейцарской компании Бернафон (производство слуховых аппаратов). Должность – ассистент генерального директора. Обязанности: административная поддержка, менеджерские функции, письменный перевод технических описаний, брошюр и сайта, устный последовательный </w:t>
            </w:r>
            <w:r w:rsidRPr="00FC3BE7">
              <w:rPr>
                <w:rFonts w:ascii="Times New Roman" w:hAnsi="Times New Roman" w:cs="Times New Roman"/>
                <w:sz w:val="24"/>
                <w:szCs w:val="24"/>
              </w:rPr>
              <w:t xml:space="preserve">и синхронный перевод.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переводила последовательно на конференции компании Бернафон в Москве (сентябр</w:t>
            </w:r>
            <w:r w:rsidRPr="00151F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2007) и на лабораторном обучении инженеров в марте 2008 в Швейцарии (Берн), а также синхронно на Международном форуме дистрибьютеров 2008 в Швейцарии (Монтрё);</w:t>
            </w:r>
          </w:p>
        </w:tc>
      </w:tr>
    </w:tbl>
    <w:p w14:paraId="635DAD35" w14:textId="77777777" w:rsidR="0036175A" w:rsidRPr="0036175A" w:rsidRDefault="0036175A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9A31D" w14:textId="76952CCF" w:rsidR="00745E37" w:rsidRDefault="00745E37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526688070"/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>Реклама и маркетинг:</w:t>
      </w:r>
    </w:p>
    <w:p w14:paraId="53E4F856" w14:textId="1217CDE4" w:rsidR="00745E37" w:rsidRDefault="00745E37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985"/>
        <w:gridCol w:w="7867"/>
      </w:tblGrid>
      <w:tr w:rsidR="0002337F" w14:paraId="76071ACC" w14:textId="77777777" w:rsidTr="00745E37">
        <w:tc>
          <w:tcPr>
            <w:tcW w:w="1985" w:type="dxa"/>
          </w:tcPr>
          <w:p w14:paraId="7F31E39E" w14:textId="30886FEE" w:rsidR="0002337F" w:rsidRDefault="0002337F" w:rsidP="0002337F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7867" w:type="dxa"/>
          </w:tcPr>
          <w:p w14:paraId="37F6116C" w14:textId="7D3ABF05" w:rsidR="0002337F" w:rsidRDefault="0002337F" w:rsidP="0002337F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на конференциях компании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Mondelez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337F" w14:paraId="66D1345C" w14:textId="77777777" w:rsidTr="00745E37">
        <w:tc>
          <w:tcPr>
            <w:tcW w:w="1985" w:type="dxa"/>
          </w:tcPr>
          <w:p w14:paraId="2B7644C4" w14:textId="51BF208C" w:rsidR="0002337F" w:rsidRDefault="0002337F" w:rsidP="0002337F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867" w:type="dxa"/>
          </w:tcPr>
          <w:p w14:paraId="7338D85C" w14:textId="2C506CE8" w:rsidR="0002337F" w:rsidRDefault="0002337F" w:rsidP="0002337F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Удаленный синхронный перевод на фокус-группах ООО «Исследовательской компании «Радар»</w:t>
            </w:r>
          </w:p>
        </w:tc>
      </w:tr>
      <w:tr w:rsidR="00016A07" w14:paraId="05DE16AE" w14:textId="77777777" w:rsidTr="00745E37">
        <w:tc>
          <w:tcPr>
            <w:tcW w:w="1985" w:type="dxa"/>
            <w:vMerge w:val="restart"/>
          </w:tcPr>
          <w:p w14:paraId="1A19CA55" w14:textId="77777777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527727002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2018</w:t>
            </w:r>
          </w:p>
          <w:p w14:paraId="5C86992D" w14:textId="49CB5FDA" w:rsidR="00016A07" w:rsidRDefault="00016A07" w:rsidP="00947D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7" w:type="dxa"/>
          </w:tcPr>
          <w:p w14:paraId="32AF3056" w14:textId="08B714B2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Шушутаж на перезентации маркетинговой кампании медиаагентства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Starlink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 в офисе</w:t>
            </w:r>
            <w:r w:rsidRPr="00AB06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Red</w:t>
            </w:r>
            <w:r w:rsidRPr="00AB06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Bull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016A07" w14:paraId="588C479E" w14:textId="77777777" w:rsidTr="00745E37">
        <w:tc>
          <w:tcPr>
            <w:tcW w:w="1985" w:type="dxa"/>
            <w:vMerge/>
          </w:tcPr>
          <w:p w14:paraId="3BE61EBB" w14:textId="4DBB00C8" w:rsidR="00016A07" w:rsidRPr="004355A8" w:rsidRDefault="00016A07" w:rsidP="00947D5A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67" w:type="dxa"/>
          </w:tcPr>
          <w:p w14:paraId="0635C9D3" w14:textId="61FCBB5B" w:rsidR="00016A07" w:rsidRPr="004355A8" w:rsidRDefault="00016A07" w:rsidP="00947D5A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Шушутаж на перезентации маркетинговой кампании медиаагентства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Starlink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 в офисе фармакологической компании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Dr</w:t>
            </w:r>
            <w:r w:rsidRPr="004355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Reddy</w:t>
            </w:r>
            <w:r w:rsidRPr="004355A8">
              <w:rPr>
                <w:rFonts w:ascii="Times New Roman" w:hAnsi="Times New Roman" w:cs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016A07" w14:paraId="7E8C5004" w14:textId="77777777" w:rsidTr="00745E37">
        <w:tc>
          <w:tcPr>
            <w:tcW w:w="1985" w:type="dxa"/>
          </w:tcPr>
          <w:p w14:paraId="0C90E342" w14:textId="71C0FC31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867" w:type="dxa"/>
          </w:tcPr>
          <w:p w14:paraId="2D6B0ADB" w14:textId="1397D013" w:rsidR="00016A07" w:rsidRDefault="00016A07" w:rsidP="00016A07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встрече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компании - рекламного агента «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>Densu Aegis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 xml:space="preserve"> с польс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фармацевтической компанией «</w:t>
            </w:r>
            <w:r w:rsidRPr="008C7DF1">
              <w:rPr>
                <w:rFonts w:ascii="Times New Roman" w:hAnsi="Times New Roman" w:cs="Times New Roman"/>
                <w:sz w:val="24"/>
                <w:szCs w:val="24"/>
              </w:rPr>
              <w:t>Polpharma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bookmarkEnd w:id="7"/>
    </w:tbl>
    <w:p w14:paraId="364264B8" w14:textId="77777777" w:rsidR="00745E37" w:rsidRDefault="00745E37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998B7" w14:textId="77777777" w:rsidR="00745E37" w:rsidRDefault="00745E37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BEE885" w14:textId="265A2921" w:rsidR="0036175A" w:rsidRDefault="0036175A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Образование, культура, путешествия</w:t>
      </w:r>
      <w:r w:rsidR="00DA28B8">
        <w:rPr>
          <w:rFonts w:ascii="Times New Roman" w:hAnsi="Times New Roman" w:cs="Times New Roman"/>
          <w:b/>
          <w:bCs/>
          <w:sz w:val="24"/>
          <w:szCs w:val="24"/>
        </w:rPr>
        <w:t>, спорт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4E2F73F" w14:textId="4C0DFC45" w:rsidR="0036175A" w:rsidRDefault="0036175A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009"/>
      </w:tblGrid>
      <w:tr w:rsidR="00082DD9" w14:paraId="6121E73A" w14:textId="77777777" w:rsidTr="0036175A">
        <w:tc>
          <w:tcPr>
            <w:tcW w:w="1843" w:type="dxa"/>
            <w:vMerge w:val="restart"/>
          </w:tcPr>
          <w:p w14:paraId="243C717E" w14:textId="77777777" w:rsidR="00082DD9" w:rsidRDefault="00082DD9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6C19C211" w14:textId="1AD9EC59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337075A" w14:textId="3DEC8947" w:rsidR="00082DD9" w:rsidRDefault="00082DD9" w:rsidP="00016A0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Синхронный перевод Ш Международной конференции по Будо «Воспитание личности и саморазвитие: традиции боевых искусств и современная наука»</w:t>
            </w:r>
          </w:p>
        </w:tc>
      </w:tr>
      <w:tr w:rsidR="00082DD9" w14:paraId="2C1AA39E" w14:textId="77777777" w:rsidTr="0036175A">
        <w:tc>
          <w:tcPr>
            <w:tcW w:w="1843" w:type="dxa"/>
            <w:vMerge/>
          </w:tcPr>
          <w:p w14:paraId="7E9C7AC2" w14:textId="65D7D613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541E5E75" w14:textId="38C8676D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на </w:t>
            </w:r>
            <w:r w:rsidRPr="00C6447F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встрече Росскийско-американского библиотечного диалога в Чикаго, США</w:t>
            </w:r>
          </w:p>
        </w:tc>
      </w:tr>
      <w:tr w:rsidR="00082DD9" w14:paraId="3E7EE4BC" w14:textId="77777777" w:rsidTr="0036175A">
        <w:tc>
          <w:tcPr>
            <w:tcW w:w="1843" w:type="dxa"/>
            <w:vMerge w:val="restart"/>
          </w:tcPr>
          <w:p w14:paraId="4543E030" w14:textId="77777777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0A3DE473" w14:textId="7D3060E9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09" w:type="dxa"/>
          </w:tcPr>
          <w:p w14:paraId="0371C428" w14:textId="3C5E90FE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Синхронный перевод на Международном форуме «Активное долголетие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Москвы» 2018</w:t>
            </w:r>
          </w:p>
        </w:tc>
      </w:tr>
      <w:tr w:rsidR="00082DD9" w14:paraId="57D05E4B" w14:textId="77777777" w:rsidTr="0036175A">
        <w:tc>
          <w:tcPr>
            <w:tcW w:w="1843" w:type="dxa"/>
            <w:vMerge/>
          </w:tcPr>
          <w:p w14:paraId="6471D91E" w14:textId="66FE4FAF" w:rsidR="00082DD9" w:rsidRP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EA33FB7" w14:textId="3090AB15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мастер-классе американского сценариста Пола Брауна на 15-ой Международной выставке оборудования, услуг и новых технологий для кино- и телепроизводства</w:t>
            </w:r>
            <w:r w:rsidRPr="000F3AB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CPS</w:t>
            </w:r>
            <w:r w:rsidRPr="000F3AB8">
              <w:rPr>
                <w:rFonts w:ascii="Times New Roman" w:hAnsi="Times New Roman" w:cs="Times New Roman"/>
                <w:sz w:val="24"/>
                <w:szCs w:val="24"/>
              </w:rPr>
              <w:t xml:space="preserve"> 2018)</w:t>
            </w:r>
          </w:p>
        </w:tc>
      </w:tr>
      <w:tr w:rsidR="00082DD9" w14:paraId="7251EB72" w14:textId="77777777" w:rsidTr="0036175A">
        <w:tc>
          <w:tcPr>
            <w:tcW w:w="1843" w:type="dxa"/>
            <w:vMerge/>
          </w:tcPr>
          <w:p w14:paraId="25EDF632" w14:textId="3051B08B" w:rsidR="00082DD9" w:rsidRPr="0047322D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350A970F" w14:textId="50D4FED9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Последовательный перевод телемоста с архитектором Яном Гейлом во время пресс-конференции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2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климатическому городскому форуму в ИТАР ТАСС</w:t>
            </w:r>
          </w:p>
        </w:tc>
      </w:tr>
      <w:tr w:rsidR="00082DD9" w14:paraId="1A9DBDA1" w14:textId="77777777" w:rsidTr="0036175A">
        <w:tc>
          <w:tcPr>
            <w:tcW w:w="1843" w:type="dxa"/>
            <w:vMerge w:val="restart"/>
          </w:tcPr>
          <w:p w14:paraId="6599B59D" w14:textId="77777777" w:rsidR="00082DD9" w:rsidRDefault="00082DD9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74F9EC3A" w14:textId="56B921A0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32E87358" w14:textId="4820D406" w:rsidR="00082DD9" w:rsidRDefault="00082DD9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на съезде участников Ассоциации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D0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Leading</w:t>
            </w:r>
            <w:r w:rsidRPr="009D0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Hotels</w:t>
            </w:r>
            <w:r w:rsidRPr="009D0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9D0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D0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D0B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LWH</w:t>
            </w:r>
            <w:r w:rsidRPr="009D0B09">
              <w:rPr>
                <w:rFonts w:ascii="Times New Roman" w:hAnsi="Times New Roman" w:cs="Times New Roman"/>
                <w:sz w:val="24"/>
                <w:szCs w:val="24"/>
              </w:rPr>
              <w:t>) в отеле Лотте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2DD9" w14:paraId="28B0D3BD" w14:textId="77777777" w:rsidTr="0036175A">
        <w:tc>
          <w:tcPr>
            <w:tcW w:w="1843" w:type="dxa"/>
            <w:vMerge/>
          </w:tcPr>
          <w:p w14:paraId="308087FB" w14:textId="163AB761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09" w:type="dxa"/>
          </w:tcPr>
          <w:p w14:paraId="4DED6E64" w14:textId="7C577109" w:rsidR="00082DD9" w:rsidRDefault="00082DD9" w:rsidP="0036175A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международном благотворительном фестивале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Inclusive</w:t>
            </w:r>
            <w:r w:rsidRPr="00991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</w:p>
        </w:tc>
      </w:tr>
      <w:tr w:rsidR="00082DD9" w14:paraId="6857EE6B" w14:textId="77777777" w:rsidTr="0036175A">
        <w:tc>
          <w:tcPr>
            <w:tcW w:w="1843" w:type="dxa"/>
            <w:vMerge/>
          </w:tcPr>
          <w:p w14:paraId="6777CFDB" w14:textId="69880A0E" w:rsidR="00082DD9" w:rsidRPr="0047322D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9" w:type="dxa"/>
          </w:tcPr>
          <w:p w14:paraId="7A6DFB8B" w14:textId="090D9E5C" w:rsidR="00082DD9" w:rsidRDefault="00082DD9" w:rsidP="00082D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2F6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 научно-практической конференции «Воспитание и обучение детей младшего возраста»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ECCE</w:t>
            </w:r>
            <w:r w:rsidRPr="002F6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2F61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bookmarkEnd w:id="6"/>
    </w:tbl>
    <w:p w14:paraId="4F93D256" w14:textId="15F98458" w:rsidR="0036175A" w:rsidRDefault="0036175A">
      <w:pPr>
        <w:pStyle w:val="PlainText"/>
        <w:ind w:left="1080" w:hanging="1200"/>
        <w:jc w:val="both"/>
        <w:rPr>
          <w:rFonts w:ascii="Times New Roman" w:hAnsi="Times New Roman" w:cs="Times New Roman"/>
          <w:sz w:val="24"/>
          <w:szCs w:val="24"/>
        </w:rPr>
      </w:pPr>
    </w:p>
    <w:p w14:paraId="2056ED07" w14:textId="4A6B4ED4" w:rsidR="00AF6CD6" w:rsidRDefault="00AF6CD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6CD6">
        <w:rPr>
          <w:rFonts w:ascii="Times New Roman" w:hAnsi="Times New Roman" w:cs="Times New Roman"/>
          <w:b/>
          <w:bCs/>
          <w:sz w:val="24"/>
          <w:szCs w:val="24"/>
        </w:rPr>
        <w:t>Мода и красота</w:t>
      </w:r>
    </w:p>
    <w:p w14:paraId="11BBF8FB" w14:textId="734B601D" w:rsidR="00AF6CD6" w:rsidRDefault="00AF6CD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009"/>
      </w:tblGrid>
      <w:tr w:rsidR="0002337F" w14:paraId="6F192660" w14:textId="77777777" w:rsidTr="00AF6CD6">
        <w:tc>
          <w:tcPr>
            <w:tcW w:w="1843" w:type="dxa"/>
          </w:tcPr>
          <w:p w14:paraId="71EE466F" w14:textId="42EF8F09" w:rsidR="0002337F" w:rsidRDefault="0002337F" w:rsidP="0002337F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009" w:type="dxa"/>
          </w:tcPr>
          <w:p w14:paraId="5D10F879" w14:textId="7B4F12A0" w:rsidR="0002337F" w:rsidRDefault="0002337F" w:rsidP="0002337F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Последовательный перевод модельера в свадебном салоне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6CD6" w14:paraId="462FA5D5" w14:textId="77777777" w:rsidTr="00AF6CD6">
        <w:tc>
          <w:tcPr>
            <w:tcW w:w="1843" w:type="dxa"/>
          </w:tcPr>
          <w:p w14:paraId="7072C1DB" w14:textId="5DB62EA3" w:rsidR="00AF6CD6" w:rsidRPr="00AF6CD6" w:rsidRDefault="00AF6C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09" w:type="dxa"/>
          </w:tcPr>
          <w:p w14:paraId="7D83D92E" w14:textId="3845148A" w:rsidR="00AF6CD6" w:rsidRPr="000C297D" w:rsidRDefault="00AF6C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Синхронный перевод выставки-презентации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Lush</w:t>
            </w:r>
            <w:r w:rsidRPr="00AF6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Ливерпуле</w:t>
            </w:r>
            <w:r w:rsidR="000C297D">
              <w:rPr>
                <w:rFonts w:ascii="Times New Roman" w:hAnsi="Times New Roman" w:cs="Times New Roman"/>
                <w:sz w:val="24"/>
                <w:szCs w:val="24"/>
              </w:rPr>
              <w:t>, Великобритания</w:t>
            </w:r>
          </w:p>
        </w:tc>
      </w:tr>
    </w:tbl>
    <w:p w14:paraId="2DB33BD0" w14:textId="7F7EFBE4" w:rsidR="00AF6CD6" w:rsidRDefault="00AF6CD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25BFB" w14:textId="4248A58F" w:rsidR="0066502D" w:rsidRDefault="0066502D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Политика, общественные науки, правохранительная деятельность</w:t>
      </w:r>
    </w:p>
    <w:p w14:paraId="78042C59" w14:textId="53264486" w:rsidR="0066502D" w:rsidRDefault="0066502D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009"/>
      </w:tblGrid>
      <w:tr w:rsidR="0066502D" w14:paraId="19436AE4" w14:textId="77777777" w:rsidTr="0066502D">
        <w:tc>
          <w:tcPr>
            <w:tcW w:w="1843" w:type="dxa"/>
          </w:tcPr>
          <w:p w14:paraId="03FB3D4A" w14:textId="05A4D1FA" w:rsidR="0066502D" w:rsidRPr="0066502D" w:rsidRDefault="006650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02D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09" w:type="dxa"/>
          </w:tcPr>
          <w:p w14:paraId="586AEE43" w14:textId="19CD35FF" w:rsidR="0066502D" w:rsidRPr="0066502D" w:rsidRDefault="0066502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02D">
              <w:rPr>
                <w:rFonts w:ascii="Times New Roman" w:hAnsi="Times New Roman" w:cs="Times New Roman"/>
                <w:sz w:val="24"/>
                <w:szCs w:val="24"/>
              </w:rPr>
              <w:t xml:space="preserve">Удаленный синхронный перевод встреч с представителями стран Центральной Азии по проекту </w:t>
            </w:r>
            <w:r w:rsidRPr="006650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LEICA</w:t>
            </w:r>
            <w:r w:rsidRPr="0066502D">
              <w:rPr>
                <w:rFonts w:ascii="Times New Roman" w:hAnsi="Times New Roman" w:cs="Times New Roman"/>
                <w:sz w:val="24"/>
                <w:szCs w:val="24"/>
              </w:rPr>
              <w:t xml:space="preserve"> (усовершенствование правоохранительных систем) при участии представителей Еврокомиссии и </w:t>
            </w:r>
            <w:proofErr w:type="spellStart"/>
            <w:r w:rsidRPr="006650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Civipol</w:t>
            </w:r>
            <w:proofErr w:type="spellEnd"/>
          </w:p>
        </w:tc>
      </w:tr>
    </w:tbl>
    <w:p w14:paraId="7E1F9B9F" w14:textId="77777777" w:rsidR="0066502D" w:rsidRPr="0066502D" w:rsidRDefault="0066502D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6502D" w:rsidRPr="0066502D">
      <w:headerReference w:type="default" r:id="rId10"/>
      <w:pgSz w:w="11906" w:h="16838"/>
      <w:pgMar w:top="1134" w:right="1152" w:bottom="1134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96CA9" w14:textId="77777777" w:rsidR="005C2D75" w:rsidRDefault="005C2D75">
      <w:r>
        <w:separator/>
      </w:r>
    </w:p>
  </w:endnote>
  <w:endnote w:type="continuationSeparator" w:id="0">
    <w:p w14:paraId="5761A188" w14:textId="77777777" w:rsidR="005C2D75" w:rsidRDefault="005C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21D69" w14:textId="77777777" w:rsidR="005C2D75" w:rsidRDefault="005C2D75">
      <w:r>
        <w:separator/>
      </w:r>
    </w:p>
  </w:footnote>
  <w:footnote w:type="continuationSeparator" w:id="0">
    <w:p w14:paraId="4974E8F1" w14:textId="77777777" w:rsidR="005C2D75" w:rsidRDefault="005C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D315" w14:textId="77777777" w:rsidR="00D82CC3" w:rsidRDefault="00D82CC3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60CDB261" w14:textId="77777777" w:rsidR="00D82CC3" w:rsidRDefault="00D82CC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34A2D"/>
    <w:multiLevelType w:val="hybridMultilevel"/>
    <w:tmpl w:val="8E9A3606"/>
    <w:lvl w:ilvl="0" w:tplc="A3407980">
      <w:start w:val="2003"/>
      <w:numFmt w:val="decimal"/>
      <w:lvlText w:val="%1"/>
      <w:lvlJc w:val="left"/>
      <w:pPr>
        <w:tabs>
          <w:tab w:val="num" w:pos="1980"/>
        </w:tabs>
        <w:ind w:left="1980" w:hanging="11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" w15:restartNumberingAfterBreak="0">
    <w:nsid w:val="0DE52F93"/>
    <w:multiLevelType w:val="hybridMultilevel"/>
    <w:tmpl w:val="CFB28CC0"/>
    <w:lvl w:ilvl="0" w:tplc="8D3A72DC">
      <w:start w:val="2006"/>
      <w:numFmt w:val="decimal"/>
      <w:lvlText w:val="%1"/>
      <w:lvlJc w:val="left"/>
      <w:pPr>
        <w:tabs>
          <w:tab w:val="num" w:pos="1668"/>
        </w:tabs>
        <w:ind w:left="1668" w:hanging="130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D596087"/>
    <w:multiLevelType w:val="multilevel"/>
    <w:tmpl w:val="D148770C"/>
    <w:lvl w:ilvl="0">
      <w:start w:val="1980"/>
      <w:numFmt w:val="decimal"/>
      <w:lvlText w:val="%1"/>
      <w:lvlJc w:val="left"/>
      <w:pPr>
        <w:tabs>
          <w:tab w:val="num" w:pos="1230"/>
        </w:tabs>
        <w:ind w:left="1230" w:hanging="1230"/>
      </w:pPr>
      <w:rPr>
        <w:rFonts w:cs="Times New Roman" w:hint="default"/>
      </w:rPr>
    </w:lvl>
    <w:lvl w:ilvl="1">
      <w:start w:val="1987"/>
      <w:numFmt w:val="decimal"/>
      <w:lvlText w:val="%1-%2"/>
      <w:lvlJc w:val="left"/>
      <w:pPr>
        <w:tabs>
          <w:tab w:val="num" w:pos="1290"/>
        </w:tabs>
        <w:ind w:left="1290" w:hanging="123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350"/>
        </w:tabs>
        <w:ind w:left="1350" w:hanging="123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23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470"/>
        </w:tabs>
        <w:ind w:left="1470" w:hanging="123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530"/>
        </w:tabs>
        <w:ind w:left="1530" w:hanging="123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3" w15:restartNumberingAfterBreak="0">
    <w:nsid w:val="353446EC"/>
    <w:multiLevelType w:val="hybridMultilevel"/>
    <w:tmpl w:val="FAC85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73267D"/>
    <w:multiLevelType w:val="hybridMultilevel"/>
    <w:tmpl w:val="6A825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5359E"/>
    <w:multiLevelType w:val="hybridMultilevel"/>
    <w:tmpl w:val="3A60E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D5418"/>
    <w:multiLevelType w:val="hybridMultilevel"/>
    <w:tmpl w:val="D94CE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autoHyphenation/>
  <w:hyphenationZone w:val="142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3A4B"/>
    <w:rsid w:val="00016A07"/>
    <w:rsid w:val="0002337F"/>
    <w:rsid w:val="00027892"/>
    <w:rsid w:val="00031262"/>
    <w:rsid w:val="0003694F"/>
    <w:rsid w:val="00043A4B"/>
    <w:rsid w:val="00044001"/>
    <w:rsid w:val="00046975"/>
    <w:rsid w:val="0005729D"/>
    <w:rsid w:val="00074BD6"/>
    <w:rsid w:val="00077271"/>
    <w:rsid w:val="000828AA"/>
    <w:rsid w:val="00082DD9"/>
    <w:rsid w:val="000833BA"/>
    <w:rsid w:val="00085A15"/>
    <w:rsid w:val="00092897"/>
    <w:rsid w:val="00096B9C"/>
    <w:rsid w:val="000A2FA4"/>
    <w:rsid w:val="000B16D3"/>
    <w:rsid w:val="000C297D"/>
    <w:rsid w:val="000D54A8"/>
    <w:rsid w:val="000F3AB8"/>
    <w:rsid w:val="000F6BE2"/>
    <w:rsid w:val="00110EDA"/>
    <w:rsid w:val="00114C16"/>
    <w:rsid w:val="00115E7A"/>
    <w:rsid w:val="001254C3"/>
    <w:rsid w:val="001258C8"/>
    <w:rsid w:val="001332D5"/>
    <w:rsid w:val="0013520C"/>
    <w:rsid w:val="0014527B"/>
    <w:rsid w:val="00147A83"/>
    <w:rsid w:val="00151F42"/>
    <w:rsid w:val="00155262"/>
    <w:rsid w:val="00156B12"/>
    <w:rsid w:val="00160754"/>
    <w:rsid w:val="00176FF9"/>
    <w:rsid w:val="00195214"/>
    <w:rsid w:val="00195A70"/>
    <w:rsid w:val="001A2F06"/>
    <w:rsid w:val="001B3B28"/>
    <w:rsid w:val="001C399D"/>
    <w:rsid w:val="001C3CE2"/>
    <w:rsid w:val="001C73DD"/>
    <w:rsid w:val="001C7FB2"/>
    <w:rsid w:val="001D2C20"/>
    <w:rsid w:val="001D7233"/>
    <w:rsid w:val="001E529D"/>
    <w:rsid w:val="001F026F"/>
    <w:rsid w:val="001F2165"/>
    <w:rsid w:val="002108ED"/>
    <w:rsid w:val="0023068B"/>
    <w:rsid w:val="002476F0"/>
    <w:rsid w:val="00252145"/>
    <w:rsid w:val="0025303E"/>
    <w:rsid w:val="0025402C"/>
    <w:rsid w:val="00255A9E"/>
    <w:rsid w:val="00260E1D"/>
    <w:rsid w:val="002649D2"/>
    <w:rsid w:val="00272009"/>
    <w:rsid w:val="00275B08"/>
    <w:rsid w:val="002950DF"/>
    <w:rsid w:val="002A7915"/>
    <w:rsid w:val="002A7DF2"/>
    <w:rsid w:val="002B2976"/>
    <w:rsid w:val="002C7651"/>
    <w:rsid w:val="002E0160"/>
    <w:rsid w:val="002F129A"/>
    <w:rsid w:val="002F61E1"/>
    <w:rsid w:val="00300DED"/>
    <w:rsid w:val="003013CF"/>
    <w:rsid w:val="00307C7B"/>
    <w:rsid w:val="00311042"/>
    <w:rsid w:val="003118D1"/>
    <w:rsid w:val="00325C99"/>
    <w:rsid w:val="00345541"/>
    <w:rsid w:val="00345A27"/>
    <w:rsid w:val="003477F1"/>
    <w:rsid w:val="0036175A"/>
    <w:rsid w:val="003718E4"/>
    <w:rsid w:val="00377400"/>
    <w:rsid w:val="00397AED"/>
    <w:rsid w:val="003D295D"/>
    <w:rsid w:val="003D545D"/>
    <w:rsid w:val="003D5DEC"/>
    <w:rsid w:val="003F1E7E"/>
    <w:rsid w:val="004005CA"/>
    <w:rsid w:val="00420904"/>
    <w:rsid w:val="00422A9C"/>
    <w:rsid w:val="004277B0"/>
    <w:rsid w:val="00432617"/>
    <w:rsid w:val="004355A8"/>
    <w:rsid w:val="00440880"/>
    <w:rsid w:val="00444D2E"/>
    <w:rsid w:val="0045319D"/>
    <w:rsid w:val="00453478"/>
    <w:rsid w:val="00455BF2"/>
    <w:rsid w:val="00457111"/>
    <w:rsid w:val="0046143B"/>
    <w:rsid w:val="0047030E"/>
    <w:rsid w:val="0047322D"/>
    <w:rsid w:val="00486237"/>
    <w:rsid w:val="00490E61"/>
    <w:rsid w:val="00493CDB"/>
    <w:rsid w:val="004B09C8"/>
    <w:rsid w:val="004D2861"/>
    <w:rsid w:val="004E3403"/>
    <w:rsid w:val="004E4061"/>
    <w:rsid w:val="004F49BD"/>
    <w:rsid w:val="004F4B7A"/>
    <w:rsid w:val="00513131"/>
    <w:rsid w:val="00525578"/>
    <w:rsid w:val="00531BC1"/>
    <w:rsid w:val="00531FAF"/>
    <w:rsid w:val="00546E41"/>
    <w:rsid w:val="00552E0B"/>
    <w:rsid w:val="005609EE"/>
    <w:rsid w:val="005A577B"/>
    <w:rsid w:val="005A5AF3"/>
    <w:rsid w:val="005B35FF"/>
    <w:rsid w:val="005B4A8A"/>
    <w:rsid w:val="005C2D75"/>
    <w:rsid w:val="005D3DE5"/>
    <w:rsid w:val="005E5E2B"/>
    <w:rsid w:val="005E749B"/>
    <w:rsid w:val="005F1D5E"/>
    <w:rsid w:val="006136AC"/>
    <w:rsid w:val="006177D5"/>
    <w:rsid w:val="00623483"/>
    <w:rsid w:val="00643AA0"/>
    <w:rsid w:val="006512D8"/>
    <w:rsid w:val="00654275"/>
    <w:rsid w:val="00655AFF"/>
    <w:rsid w:val="0066502D"/>
    <w:rsid w:val="006728DA"/>
    <w:rsid w:val="006809A9"/>
    <w:rsid w:val="006B47AD"/>
    <w:rsid w:val="006B5DD7"/>
    <w:rsid w:val="006B7E8F"/>
    <w:rsid w:val="006C067B"/>
    <w:rsid w:val="006D39E8"/>
    <w:rsid w:val="006D7786"/>
    <w:rsid w:val="006F4C14"/>
    <w:rsid w:val="006F51BC"/>
    <w:rsid w:val="007041DF"/>
    <w:rsid w:val="007041FF"/>
    <w:rsid w:val="00706001"/>
    <w:rsid w:val="007335EA"/>
    <w:rsid w:val="00745E37"/>
    <w:rsid w:val="007471DE"/>
    <w:rsid w:val="00756956"/>
    <w:rsid w:val="00762EF3"/>
    <w:rsid w:val="007650A5"/>
    <w:rsid w:val="00772187"/>
    <w:rsid w:val="00772D52"/>
    <w:rsid w:val="00774498"/>
    <w:rsid w:val="00775FE1"/>
    <w:rsid w:val="00783B33"/>
    <w:rsid w:val="00796227"/>
    <w:rsid w:val="007C4EDA"/>
    <w:rsid w:val="007E3ABE"/>
    <w:rsid w:val="007E5630"/>
    <w:rsid w:val="007F268C"/>
    <w:rsid w:val="008806DE"/>
    <w:rsid w:val="00891BD2"/>
    <w:rsid w:val="00894D52"/>
    <w:rsid w:val="008A0A6C"/>
    <w:rsid w:val="008A1B6C"/>
    <w:rsid w:val="008A20F4"/>
    <w:rsid w:val="008A4BF5"/>
    <w:rsid w:val="008B795D"/>
    <w:rsid w:val="008C39CE"/>
    <w:rsid w:val="008C7DF1"/>
    <w:rsid w:val="008D6ED8"/>
    <w:rsid w:val="00926730"/>
    <w:rsid w:val="00930540"/>
    <w:rsid w:val="009347EC"/>
    <w:rsid w:val="00936C19"/>
    <w:rsid w:val="00937EBA"/>
    <w:rsid w:val="00947D5A"/>
    <w:rsid w:val="00960A20"/>
    <w:rsid w:val="009627DD"/>
    <w:rsid w:val="00984BB5"/>
    <w:rsid w:val="00986411"/>
    <w:rsid w:val="0099085D"/>
    <w:rsid w:val="00991900"/>
    <w:rsid w:val="00993BE9"/>
    <w:rsid w:val="009B09EC"/>
    <w:rsid w:val="009B42A6"/>
    <w:rsid w:val="009B61BF"/>
    <w:rsid w:val="009B72CD"/>
    <w:rsid w:val="009C79C6"/>
    <w:rsid w:val="009D0B09"/>
    <w:rsid w:val="00A03753"/>
    <w:rsid w:val="00A13869"/>
    <w:rsid w:val="00A1642C"/>
    <w:rsid w:val="00A1680F"/>
    <w:rsid w:val="00A16972"/>
    <w:rsid w:val="00A17DE8"/>
    <w:rsid w:val="00A17E64"/>
    <w:rsid w:val="00A265AA"/>
    <w:rsid w:val="00A366EB"/>
    <w:rsid w:val="00A46024"/>
    <w:rsid w:val="00A55909"/>
    <w:rsid w:val="00A82400"/>
    <w:rsid w:val="00A82CCD"/>
    <w:rsid w:val="00A85BB8"/>
    <w:rsid w:val="00A93EC6"/>
    <w:rsid w:val="00A95CD9"/>
    <w:rsid w:val="00AB064E"/>
    <w:rsid w:val="00AC1C61"/>
    <w:rsid w:val="00AF66B7"/>
    <w:rsid w:val="00AF6CD6"/>
    <w:rsid w:val="00B11227"/>
    <w:rsid w:val="00B23CD5"/>
    <w:rsid w:val="00B24401"/>
    <w:rsid w:val="00B25A57"/>
    <w:rsid w:val="00B33376"/>
    <w:rsid w:val="00B44F41"/>
    <w:rsid w:val="00B51430"/>
    <w:rsid w:val="00B53310"/>
    <w:rsid w:val="00B64778"/>
    <w:rsid w:val="00B72DFF"/>
    <w:rsid w:val="00B73C96"/>
    <w:rsid w:val="00BA4D1A"/>
    <w:rsid w:val="00BD41E0"/>
    <w:rsid w:val="00BE3C87"/>
    <w:rsid w:val="00BE6E62"/>
    <w:rsid w:val="00BF717E"/>
    <w:rsid w:val="00BF73C3"/>
    <w:rsid w:val="00C1267E"/>
    <w:rsid w:val="00C21E17"/>
    <w:rsid w:val="00C22BCA"/>
    <w:rsid w:val="00C6079B"/>
    <w:rsid w:val="00C63D50"/>
    <w:rsid w:val="00C6447F"/>
    <w:rsid w:val="00C72303"/>
    <w:rsid w:val="00C73A5A"/>
    <w:rsid w:val="00C855B9"/>
    <w:rsid w:val="00C95F18"/>
    <w:rsid w:val="00CA61A1"/>
    <w:rsid w:val="00CC4EFA"/>
    <w:rsid w:val="00CD6142"/>
    <w:rsid w:val="00CE3934"/>
    <w:rsid w:val="00CE43D9"/>
    <w:rsid w:val="00CF2634"/>
    <w:rsid w:val="00D14665"/>
    <w:rsid w:val="00D242E4"/>
    <w:rsid w:val="00D25E22"/>
    <w:rsid w:val="00D32D90"/>
    <w:rsid w:val="00D72611"/>
    <w:rsid w:val="00D82CC3"/>
    <w:rsid w:val="00D94433"/>
    <w:rsid w:val="00D947D0"/>
    <w:rsid w:val="00D9695D"/>
    <w:rsid w:val="00DA28B8"/>
    <w:rsid w:val="00DA747C"/>
    <w:rsid w:val="00DE6F78"/>
    <w:rsid w:val="00DF0E37"/>
    <w:rsid w:val="00E120EF"/>
    <w:rsid w:val="00E148A8"/>
    <w:rsid w:val="00E21CB2"/>
    <w:rsid w:val="00E35D76"/>
    <w:rsid w:val="00E37022"/>
    <w:rsid w:val="00E41F3A"/>
    <w:rsid w:val="00E5685F"/>
    <w:rsid w:val="00E56F97"/>
    <w:rsid w:val="00E57F1C"/>
    <w:rsid w:val="00E61B16"/>
    <w:rsid w:val="00E65061"/>
    <w:rsid w:val="00E67299"/>
    <w:rsid w:val="00E74852"/>
    <w:rsid w:val="00E85788"/>
    <w:rsid w:val="00E857EA"/>
    <w:rsid w:val="00E970B5"/>
    <w:rsid w:val="00EA04B9"/>
    <w:rsid w:val="00EB5C12"/>
    <w:rsid w:val="00EE306E"/>
    <w:rsid w:val="00EF035B"/>
    <w:rsid w:val="00EF7FDC"/>
    <w:rsid w:val="00F05D03"/>
    <w:rsid w:val="00F11FC2"/>
    <w:rsid w:val="00F12317"/>
    <w:rsid w:val="00F16E91"/>
    <w:rsid w:val="00F21A7A"/>
    <w:rsid w:val="00F34210"/>
    <w:rsid w:val="00F42C0B"/>
    <w:rsid w:val="00F50A4B"/>
    <w:rsid w:val="00F557CE"/>
    <w:rsid w:val="00F61B38"/>
    <w:rsid w:val="00F62935"/>
    <w:rsid w:val="00F63D92"/>
    <w:rsid w:val="00F63DAC"/>
    <w:rsid w:val="00F676A0"/>
    <w:rsid w:val="00F86007"/>
    <w:rsid w:val="00F86BC8"/>
    <w:rsid w:val="00F92572"/>
    <w:rsid w:val="00F94577"/>
    <w:rsid w:val="00F95DB7"/>
    <w:rsid w:val="00FA22A7"/>
    <w:rsid w:val="00FC0AED"/>
    <w:rsid w:val="00FC3BE7"/>
    <w:rsid w:val="00FE2AD6"/>
    <w:rsid w:val="00FE73A9"/>
    <w:rsid w:val="00FF42C9"/>
    <w:rsid w:val="00FF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194256"/>
  <w14:defaultImageDpi w14:val="0"/>
  <w15:docId w15:val="{693198B6-3931-4C0C-A7B7-68B70FEF6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rPr>
      <w:rFonts w:ascii="Verdana" w:hAnsi="Verdana" w:cs="Verdana"/>
      <w:sz w:val="15"/>
      <w:szCs w:val="15"/>
    </w:rPr>
  </w:style>
  <w:style w:type="table" w:styleId="TableGrid">
    <w:name w:val="Table Grid"/>
    <w:basedOn w:val="TableNormal"/>
    <w:uiPriority w:val="59"/>
    <w:rsid w:val="00C21E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B533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331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55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2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262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262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2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262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7041DF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A1642C"/>
    <w:pPr>
      <w:spacing w:line="360" w:lineRule="auto"/>
      <w:ind w:left="720" w:firstLine="851"/>
      <w:contextualSpacing/>
      <w:jc w:val="both"/>
    </w:pPr>
    <w:rPr>
      <w:rFonts w:ascii="Calibri" w:eastAsia="Calibri" w:hAnsi="Calibri" w:cs="SimSu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5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t.fedorenkova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8600E-3AAD-471D-B0EA-9240435F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11287</TotalTime>
  <Pages>8</Pages>
  <Words>2715</Words>
  <Characters>15478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%\mag = 1200</vt:lpstr>
      <vt:lpstr>%\mag = 1200</vt:lpstr>
    </vt:vector>
  </TitlesOfParts>
  <Company>Приймак и семья</Company>
  <LinksUpToDate>false</LinksUpToDate>
  <CharactersWithSpaces>18157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%\mag = 1200</dc:title>
  <dc:subject/>
  <dc:creator>Приймак В.Г.</dc:creator>
  <cp:keywords/>
  <dc:description/>
  <cp:lastModifiedBy>Natalia Fedorenkova</cp:lastModifiedBy>
  <cp:revision>153</cp:revision>
  <cp:lastPrinted>2020-11-28T15:44:00Z</cp:lastPrinted>
  <dcterms:created xsi:type="dcterms:W3CDTF">2016-10-19T13:51:00Z</dcterms:created>
  <dcterms:modified xsi:type="dcterms:W3CDTF">2021-07-06T12:29:00Z</dcterms:modified>
</cp:coreProperties>
</file>